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0FF64" w14:textId="04A64F77" w:rsidR="00B05050" w:rsidRPr="00D20A33" w:rsidRDefault="00B05050" w:rsidP="00B05050">
      <w:pPr>
        <w:rPr>
          <w:rFonts w:ascii="TH SarabunPSK" w:hAnsi="TH SarabunPSK" w:cs="TH SarabunPSK"/>
          <w:sz w:val="28"/>
          <w:lang w:bidi="th-TH"/>
        </w:rPr>
      </w:pPr>
      <w:r w:rsidRPr="00D20A33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Pr="00D20A33">
        <w:rPr>
          <w:rFonts w:ascii="TH SarabunPSK" w:hAnsi="TH SarabunPSK" w:cs="TH SarabunPSK"/>
          <w:sz w:val="28"/>
        </w:rPr>
        <w:t xml:space="preserve">: 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="008F4699" w:rsidRPr="008F4699">
        <w:rPr>
          <w:rFonts w:ascii="TH SarabunPSK" w:hAnsi="TH SarabunPSK" w:cs="TH SarabunPSK" w:hint="cs"/>
          <w:sz w:val="28"/>
          <w:u w:val="dotted"/>
          <w:cs/>
          <w:lang w:bidi="th-TH"/>
        </w:rPr>
        <w:t>ศูนย์เทคโนโลยีสารสนเทศและการสื่อสาร</w:t>
      </w:r>
      <w:r w:rsidR="00004B2A">
        <w:rPr>
          <w:rFonts w:ascii="TH SarabunPSK" w:hAnsi="TH SarabunPSK" w:cs="TH SarabunPSK" w:hint="cs"/>
          <w:sz w:val="28"/>
          <w:u w:val="dotted"/>
          <w:cs/>
          <w:lang w:bidi="th-TH"/>
        </w:rPr>
        <w:t xml:space="preserve"> </w:t>
      </w:r>
      <w:r w:rsidRPr="00D20A33">
        <w:rPr>
          <w:rFonts w:ascii="TH SarabunPSK" w:hAnsi="TH SarabunPSK" w:cs="TH SarabunPSK"/>
          <w:sz w:val="28"/>
          <w:u w:val="dotted"/>
          <w:cs/>
          <w:lang w:bidi="th-TH"/>
        </w:rPr>
        <w:t>สำนักงานปลัดกระทรวงสาธารณสุข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42425B7F" w14:textId="3829A42A" w:rsidR="00B05050" w:rsidRPr="00D20A33" w:rsidRDefault="00B05050" w:rsidP="00B05050">
      <w:pPr>
        <w:rPr>
          <w:rFonts w:ascii="TH SarabunPSK" w:hAnsi="TH SarabunPSK" w:cs="TH SarabunPSK"/>
          <w:sz w:val="28"/>
          <w:cs/>
        </w:rPr>
      </w:pPr>
      <w:r w:rsidRPr="00D20A33">
        <w:rPr>
          <w:rFonts w:ascii="TH SarabunPSK" w:hAnsi="TH SarabunPSK" w:cs="TH SarabunPSK"/>
          <w:sz w:val="28"/>
          <w:cs/>
        </w:rPr>
        <w:t xml:space="preserve">หน่วยงานผู้รับผิดชอบร่วม </w:t>
      </w:r>
      <w:r w:rsidRPr="00D20A33">
        <w:rPr>
          <w:rFonts w:ascii="TH SarabunPSK" w:hAnsi="TH SarabunPSK" w:cs="TH SarabunPSK"/>
          <w:sz w:val="28"/>
        </w:rPr>
        <w:t xml:space="preserve">: 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="00004B2A" w:rsidRPr="00004B2A">
        <w:rPr>
          <w:rFonts w:ascii="TH SarabunPSK" w:hAnsi="TH SarabunPSK" w:cs="TH SarabunPSK" w:hint="cs"/>
          <w:sz w:val="28"/>
          <w:u w:val="dotted"/>
          <w:cs/>
          <w:lang w:bidi="th-TH"/>
        </w:rPr>
        <w:t>กลุ่มงาน</w:t>
      </w:r>
      <w:r w:rsidR="00004B2A" w:rsidRPr="00004B2A">
        <w:rPr>
          <w:rFonts w:ascii="TH SarabunPSK" w:hAnsi="TH SarabunPSK" w:cs="TH SarabunPSK"/>
          <w:sz w:val="28"/>
          <w:u w:val="dotted"/>
          <w:cs/>
          <w:lang w:bidi="th-TH"/>
        </w:rPr>
        <w:t xml:space="preserve"> </w:t>
      </w:r>
      <w:r w:rsidR="00004B2A" w:rsidRPr="00004B2A">
        <w:rPr>
          <w:rFonts w:ascii="TH SarabunPSK" w:hAnsi="TH SarabunPSK" w:cs="TH SarabunPSK"/>
          <w:sz w:val="28"/>
          <w:u w:val="dotted"/>
        </w:rPr>
        <w:t xml:space="preserve">CIO </w:t>
      </w:r>
      <w:r w:rsidR="00004B2A" w:rsidRPr="00004B2A">
        <w:rPr>
          <w:rFonts w:ascii="TH SarabunPSK" w:hAnsi="TH SarabunPSK" w:cs="TH SarabunPSK" w:hint="cs"/>
          <w:sz w:val="28"/>
          <w:u w:val="dotted"/>
          <w:cs/>
          <w:lang w:bidi="th-TH"/>
        </w:rPr>
        <w:t>สำนักงานเขตสุขภาพที่</w:t>
      </w:r>
      <w:r w:rsidR="00004B2A" w:rsidRPr="00004B2A">
        <w:rPr>
          <w:rFonts w:ascii="TH SarabunPSK" w:hAnsi="TH SarabunPSK" w:cs="TH SarabunPSK"/>
          <w:sz w:val="28"/>
          <w:u w:val="dotted"/>
          <w:cs/>
          <w:lang w:bidi="th-TH"/>
        </w:rPr>
        <w:t xml:space="preserve"> 8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06BCEB83" w14:textId="77777777" w:rsidR="00B05050" w:rsidRPr="001F1B5A" w:rsidRDefault="00B05050" w:rsidP="00B05050">
      <w:pPr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28DA94" wp14:editId="0A0EA5EB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898373514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3A415" w14:textId="1A3D5801" w:rsidR="00B05050" w:rsidRDefault="00B05050" w:rsidP="00B05050">
                            <w:pPr>
                              <w:ind w:firstLine="45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 xml:space="preserve">12 </w:t>
                            </w:r>
                            <w:r w:rsidRPr="00B05050"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  <w:lang w:bidi="th-TH"/>
                              </w:rPr>
                              <w:t>การพัฒนาระบบข้อมูลสารสนเทศด้านสุขภาพ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</w:p>
                          <w:p w14:paraId="5F6A8D06" w14:textId="6AC084B5" w:rsidR="00B05050" w:rsidRPr="002F07E2" w:rsidRDefault="00B05050" w:rsidP="00B05050">
                            <w:pPr>
                              <w:ind w:firstLine="450"/>
                              <w:rPr>
                                <w:rFonts w:ascii="TH SarabunPSK" w:hAnsi="TH SarabunPSK" w:cs="Mangal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B05050">
                              <w:rPr>
                                <w:rFonts w:ascii="TH SarabunPSK" w:hAnsi="TH SarabunPSK" w:cs="TH SarabunPSK"/>
                                <w:u w:val="dotted"/>
                                <w:cs/>
                                <w:lang w:bidi="th-TH"/>
                              </w:rPr>
                              <w:t xml:space="preserve">1. </w:t>
                            </w:r>
                            <w:r w:rsidRPr="00B05050"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  <w:lang w:bidi="th-TH"/>
                              </w:rPr>
                              <w:t>โครงการพัฒนาระบบข้อมูลข่าวสารเทคโนโลยีสุขภาพแห่งชาติ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2F07E2">
                              <w:rPr>
                                <w:rFonts w:ascii="TH SarabunPSK" w:hAnsi="TH SarabunPSK" w:cs="Mangal"/>
                                <w:u w:val="dotted"/>
                                <w:cs/>
                              </w:rPr>
                              <w:tab/>
                            </w:r>
                            <w:r w:rsidRPr="002F07E2">
                              <w:rPr>
                                <w:rFonts w:ascii="TH SarabunPSK" w:hAnsi="TH SarabunPSK" w:cs="Mangal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8DA94" id="สี่เหลี่ยมคางหมู 1" o:spid="_x0000_s1026" style="position:absolute;margin-left:0;margin-top:9pt;width:765.6pt;height:63pt;z-index:25167667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3073A415" w14:textId="1A3D5801" w:rsidR="00B05050" w:rsidRDefault="00B05050" w:rsidP="00B05050">
                      <w:pPr>
                        <w:ind w:firstLine="45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 xml:space="preserve">12 </w:t>
                      </w:r>
                      <w:r w:rsidRPr="00B05050">
                        <w:rPr>
                          <w:rFonts w:ascii="TH SarabunPSK" w:hAnsi="TH SarabunPSK" w:cs="TH SarabunPSK" w:hint="cs"/>
                          <w:u w:val="dotted"/>
                          <w:cs/>
                          <w:lang w:bidi="th-TH"/>
                        </w:rPr>
                        <w:t>การพัฒนาระบบข้อมูลสารสนเทศด้านสุขภาพ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</w:p>
                    <w:p w14:paraId="5F6A8D06" w14:textId="6AC084B5" w:rsidR="00B05050" w:rsidRPr="002F07E2" w:rsidRDefault="00B05050" w:rsidP="00B05050">
                      <w:pPr>
                        <w:ind w:firstLine="450"/>
                        <w:rPr>
                          <w:rFonts w:ascii="TH SarabunPSK" w:hAnsi="TH SarabunPSK" w:cs="Mangal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B05050">
                        <w:rPr>
                          <w:rFonts w:ascii="TH SarabunPSK" w:hAnsi="TH SarabunPSK" w:cs="TH SarabunPSK"/>
                          <w:u w:val="dotted"/>
                          <w:cs/>
                          <w:lang w:bidi="th-TH"/>
                        </w:rPr>
                        <w:t xml:space="preserve">1. </w:t>
                      </w:r>
                      <w:r w:rsidRPr="00B05050">
                        <w:rPr>
                          <w:rFonts w:ascii="TH SarabunPSK" w:hAnsi="TH SarabunPSK" w:cs="TH SarabunPSK" w:hint="cs"/>
                          <w:u w:val="dotted"/>
                          <w:cs/>
                          <w:lang w:bidi="th-TH"/>
                        </w:rPr>
                        <w:t>โครงการพัฒนาระบบข้อมูลข่าวสารเทคโนโลยีสุขภาพแห่งชาติ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2F07E2">
                        <w:rPr>
                          <w:rFonts w:ascii="TH SarabunPSK" w:hAnsi="TH SarabunPSK" w:cs="Mangal"/>
                          <w:u w:val="dotted"/>
                          <w:cs/>
                        </w:rPr>
                        <w:tab/>
                      </w:r>
                      <w:r w:rsidRPr="002F07E2">
                        <w:rPr>
                          <w:rFonts w:ascii="TH SarabunPSK" w:hAnsi="TH SarabunPSK" w:cs="Mangal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A3A1F0" w14:textId="77777777" w:rsidR="00B05050" w:rsidRPr="001F1B5A" w:rsidRDefault="00B05050" w:rsidP="00B05050">
      <w:pPr>
        <w:rPr>
          <w:rFonts w:ascii="TH Sarabun New" w:hAnsi="TH Sarabun New" w:cs="TH Sarabun New"/>
          <w:sz w:val="28"/>
        </w:rPr>
      </w:pPr>
    </w:p>
    <w:p w14:paraId="58882125" w14:textId="77777777" w:rsidR="00B05050" w:rsidRPr="001F1B5A" w:rsidRDefault="00B05050" w:rsidP="00B05050">
      <w:pPr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845" w:type="dxa"/>
        <w:tblLayout w:type="fixed"/>
        <w:tblLook w:val="04A0" w:firstRow="1" w:lastRow="0" w:firstColumn="1" w:lastColumn="0" w:noHBand="0" w:noVBand="1"/>
      </w:tblPr>
      <w:tblGrid>
        <w:gridCol w:w="1271"/>
        <w:gridCol w:w="2774"/>
        <w:gridCol w:w="3600"/>
        <w:gridCol w:w="3043"/>
        <w:gridCol w:w="4147"/>
        <w:gridCol w:w="10"/>
      </w:tblGrid>
      <w:tr w:rsidR="00B05050" w:rsidRPr="001F1B5A" w14:paraId="7A01906D" w14:textId="77777777" w:rsidTr="008F4699">
        <w:tc>
          <w:tcPr>
            <w:tcW w:w="1271" w:type="dxa"/>
          </w:tcPr>
          <w:p w14:paraId="796C61AE" w14:textId="77777777" w:rsidR="00B05050" w:rsidRPr="001F1B5A" w:rsidRDefault="00B05050" w:rsidP="008F4699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574" w:type="dxa"/>
            <w:gridSpan w:val="5"/>
            <w:vAlign w:val="center"/>
          </w:tcPr>
          <w:p w14:paraId="33E45185" w14:textId="77777777" w:rsidR="00004B2A" w:rsidRPr="00DE12D2" w:rsidRDefault="00004B2A" w:rsidP="00004B2A">
            <w:pPr>
              <w:rPr>
                <w:rFonts w:ascii="TH SarabunPSK" w:hAnsi="TH SarabunPSK" w:cs="TH SarabunPSK"/>
                <w:cs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เป้าหมาย </w:t>
            </w:r>
            <w:r w:rsidRPr="00DE12D2">
              <w:rPr>
                <w:rFonts w:ascii="TH SarabunPSK" w:hAnsi="TH SarabunPSK" w:cs="TH SarabunPSK"/>
              </w:rPr>
              <w:t>:</w:t>
            </w:r>
            <w:r w:rsidRPr="00DE12D2">
              <w:rPr>
                <w:rFonts w:ascii="TH SarabunPSK" w:hAnsi="TH SarabunPSK" w:cs="TH SarabunPSK"/>
                <w:cs/>
              </w:rPr>
              <w:t xml:space="preserve"> จำนวนโรงพยาบาลที่ได้รับการตรวจเยี่ยม หรือตรวจประเมินอย่างน้อย 1 ครั้ง ภายในปีงบประมาณ พ.ศ. 2567 รวมกับจำนวนโรงพยาบาลที่ได้รับการรับรองผล            การ</w:t>
            </w:r>
            <w:r w:rsidRPr="00DE12D2">
              <w:rPr>
                <w:rFonts w:ascii="TH SarabunPSK" w:hAnsi="TH SarabunPSK" w:cs="TH SarabunPSK"/>
                <w:spacing w:val="-6"/>
                <w:cs/>
              </w:rPr>
              <w:t xml:space="preserve">ประเมินผ่านเกณฑ์ </w:t>
            </w:r>
            <w:r w:rsidRPr="00DE12D2">
              <w:rPr>
                <w:rFonts w:ascii="TH SarabunPSK" w:hAnsi="TH SarabunPSK" w:cs="TH SarabunPSK"/>
                <w:spacing w:val="-6"/>
              </w:rPr>
              <w:t xml:space="preserve">HAIT </w:t>
            </w:r>
            <w:r w:rsidRPr="00DE12D2">
              <w:rPr>
                <w:rFonts w:ascii="TH SarabunPSK" w:hAnsi="TH SarabunPSK" w:cs="TH SarabunPSK"/>
                <w:spacing w:val="-6"/>
                <w:cs/>
              </w:rPr>
              <w:t>แล้วและยังมีอายุการรับรองคงเหลือไม่น้อยกว่า 1 ปี ณ สิ้นปีงบประมาณ พ.ศ. 2567 เทียบกับจำนวนโรงพยาบาลทั้งหมดที่เปิดให้บริการ</w:t>
            </w:r>
            <w:r w:rsidRPr="00DE12D2">
              <w:rPr>
                <w:rFonts w:ascii="TH SarabunPSK" w:hAnsi="TH SarabunPSK" w:cs="TH SarabunPSK"/>
                <w:spacing w:val="-6"/>
              </w:rPr>
              <w:t xml:space="preserve"> </w:t>
            </w:r>
            <w:r w:rsidRPr="00DE12D2">
              <w:rPr>
                <w:rFonts w:ascii="TH SarabunPSK" w:hAnsi="TH SarabunPSK" w:cs="TH SarabunPSK"/>
                <w:spacing w:val="-6"/>
                <w:cs/>
              </w:rPr>
              <w:t>(รพศ./ รพท./ รพช.)</w:t>
            </w:r>
          </w:p>
          <w:p w14:paraId="4DEC36DD" w14:textId="59183AD9" w:rsidR="00B05050" w:rsidRPr="00DE12D2" w:rsidRDefault="00004B2A" w:rsidP="00004B2A">
            <w:pPr>
              <w:rPr>
                <w:rFonts w:ascii="TH Sarabun New" w:hAnsi="TH Sarabun New" w:cs="TH Sarabun New"/>
                <w:cs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ตัวชี้วัด </w:t>
            </w:r>
            <w:r w:rsidRPr="00DE12D2">
              <w:rPr>
                <w:rFonts w:ascii="TH SarabunPSK" w:hAnsi="TH SarabunPSK" w:cs="TH SarabunPSK"/>
              </w:rPr>
              <w:t>:</w:t>
            </w:r>
            <w:r w:rsidRPr="00DE12D2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DE12D2">
              <w:rPr>
                <w:rFonts w:ascii="TH SarabunPSK" w:hAnsi="TH SarabunPSK" w:cs="TH SarabunPSK"/>
                <w:cs/>
              </w:rPr>
              <w:t xml:space="preserve">ร้อยละของโรงพยาบาลที่ยื่นขอรับรอง </w:t>
            </w:r>
            <w:r w:rsidRPr="00DE12D2">
              <w:rPr>
                <w:rFonts w:ascii="TH SarabunPSK" w:hAnsi="TH SarabunPSK" w:cs="TH SarabunPSK"/>
              </w:rPr>
              <w:t>HAIT</w:t>
            </w:r>
            <w:r w:rsidRPr="00DE12D2">
              <w:rPr>
                <w:rFonts w:ascii="TH SarabunPSK" w:hAnsi="TH SarabunPSK" w:cs="TH SarabunPSK"/>
                <w:cs/>
              </w:rPr>
              <w:t xml:space="preserve"> (ไม่น้อยกว่า ร้อยละ 10</w:t>
            </w:r>
            <w:r w:rsidRPr="00DE12D2">
              <w:rPr>
                <w:rFonts w:ascii="TH SarabunPSK" w:hAnsi="TH SarabunPSK" w:cs="TH SarabunPSK" w:hint="cs"/>
                <w:cs/>
              </w:rPr>
              <w:t>)</w:t>
            </w:r>
          </w:p>
        </w:tc>
      </w:tr>
      <w:tr w:rsidR="00004B2A" w:rsidRPr="001F1B5A" w14:paraId="61AD545E" w14:textId="77777777" w:rsidTr="008F4699">
        <w:tc>
          <w:tcPr>
            <w:tcW w:w="1271" w:type="dxa"/>
          </w:tcPr>
          <w:p w14:paraId="290EA521" w14:textId="77777777" w:rsidR="00004B2A" w:rsidRPr="001F1B5A" w:rsidRDefault="00004B2A" w:rsidP="00004B2A">
            <w:pPr>
              <w:jc w:val="thaiDistribute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31E19C76" w14:textId="77777777" w:rsidR="00004B2A" w:rsidRPr="001F1B5A" w:rsidRDefault="00004B2A" w:rsidP="00004B2A">
            <w:pPr>
              <w:jc w:val="thaiDistribute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574" w:type="dxa"/>
            <w:gridSpan w:val="5"/>
            <w:vAlign w:val="center"/>
          </w:tcPr>
          <w:p w14:paraId="02F29DE3" w14:textId="77777777" w:rsidR="00004B2A" w:rsidRPr="00DE12D2" w:rsidRDefault="00004B2A" w:rsidP="00004B2A">
            <w:pPr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- คุณภาพสถานพยาบาลด้านเทคโนโลยีสารสนเทศโรงพยาบาล ตามกรอบการพัฒนาคุณภาพเทคโนโลยีสารสนเทศโรงพยาบาล</w:t>
            </w:r>
          </w:p>
          <w:p w14:paraId="309FB04F" w14:textId="77777777" w:rsidR="00004B2A" w:rsidRPr="00DE12D2" w:rsidRDefault="00004B2A" w:rsidP="00004B2A">
            <w:pPr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- </w:t>
            </w:r>
            <w:r w:rsidRPr="00DE12D2">
              <w:rPr>
                <w:rFonts w:ascii="TH SarabunPSK" w:hAnsi="TH SarabunPSK" w:cs="TH SarabunPSK"/>
                <w:spacing w:val="-2"/>
                <w:cs/>
              </w:rPr>
              <w:t xml:space="preserve">โรงพยาบาลดำเนินกระบวนการยื่นขอรับรอง </w:t>
            </w:r>
            <w:r w:rsidRPr="00DE12D2">
              <w:rPr>
                <w:rFonts w:ascii="TH SarabunPSK" w:hAnsi="TH SarabunPSK" w:cs="TH SarabunPSK"/>
                <w:spacing w:val="-2"/>
              </w:rPr>
              <w:t xml:space="preserve">HAIT </w:t>
            </w:r>
            <w:r w:rsidRPr="00DE12D2">
              <w:rPr>
                <w:rFonts w:ascii="TH SarabunPSK" w:hAnsi="TH SarabunPSK" w:cs="TH SarabunPSK"/>
                <w:spacing w:val="-2"/>
                <w:cs/>
              </w:rPr>
              <w:t>ตามขั้นตอน และได้รับการตรวจเยี่ยม หรือ ตรวจประเมินอย่างน้อย 1 ครั้งภายในปีงบประมาณ พ.ศ. 2567  ทุกระดับการขอรับรอง</w:t>
            </w:r>
          </w:p>
          <w:p w14:paraId="2D103426" w14:textId="793B8BEF" w:rsidR="00004B2A" w:rsidRPr="00DE12D2" w:rsidRDefault="00004B2A" w:rsidP="00004B2A">
            <w:pPr>
              <w:rPr>
                <w:rFonts w:ascii="TH Sarabun New" w:hAnsi="TH Sarabun New" w:cs="TH Sarabun New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- </w:t>
            </w:r>
            <w:r w:rsidRPr="00DE12D2">
              <w:rPr>
                <w:rFonts w:ascii="TH SarabunPSK" w:hAnsi="TH SarabunPSK" w:cs="TH SarabunPSK"/>
                <w:spacing w:val="-6"/>
                <w:cs/>
              </w:rPr>
              <w:t xml:space="preserve">ดำเนินการยื่นขอรับรอง </w:t>
            </w:r>
            <w:r w:rsidRPr="00DE12D2">
              <w:rPr>
                <w:rFonts w:ascii="TH SarabunPSK" w:hAnsi="TH SarabunPSK" w:cs="TH SarabunPSK"/>
                <w:spacing w:val="-6"/>
              </w:rPr>
              <w:t xml:space="preserve">HAIT </w:t>
            </w:r>
            <w:r w:rsidRPr="00DE12D2">
              <w:rPr>
                <w:rFonts w:ascii="TH SarabunPSK" w:hAnsi="TH SarabunPSK" w:cs="TH SarabunPSK"/>
                <w:spacing w:val="-6"/>
                <w:cs/>
              </w:rPr>
              <w:t xml:space="preserve">ตามขั้นตอนขอรับรองการตรวจเยี่ยม หรือ ขอรับรองการตรวจประเมินตามที่สมาคมเวชสารสนเทศไทย </w:t>
            </w:r>
            <w:r w:rsidRPr="00DE12D2">
              <w:rPr>
                <w:rFonts w:ascii="TH SarabunPSK" w:hAnsi="TH SarabunPSK" w:cs="TH SarabunPSK"/>
                <w:spacing w:val="-6"/>
              </w:rPr>
              <w:t xml:space="preserve">Thai Medical Informatics Association (TMI) </w:t>
            </w:r>
            <w:r w:rsidRPr="00DE12D2">
              <w:rPr>
                <w:rFonts w:ascii="TH SarabunPSK" w:hAnsi="TH SarabunPSK" w:cs="TH SarabunPSK"/>
                <w:spacing w:val="-6"/>
                <w:cs/>
              </w:rPr>
              <w:t>กำหนด</w:t>
            </w:r>
          </w:p>
        </w:tc>
      </w:tr>
      <w:tr w:rsidR="00004B2A" w:rsidRPr="001F1B5A" w14:paraId="7EA85AD0" w14:textId="77777777" w:rsidTr="008F4699">
        <w:tc>
          <w:tcPr>
            <w:tcW w:w="1271" w:type="dxa"/>
          </w:tcPr>
          <w:p w14:paraId="518A8DB0" w14:textId="77777777" w:rsidR="00004B2A" w:rsidRPr="001F1B5A" w:rsidRDefault="00004B2A" w:rsidP="00004B2A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574" w:type="dxa"/>
            <w:gridSpan w:val="5"/>
            <w:vAlign w:val="center"/>
          </w:tcPr>
          <w:p w14:paraId="11F033BE" w14:textId="77777777" w:rsidR="00004B2A" w:rsidRPr="00DE12D2" w:rsidRDefault="00004B2A" w:rsidP="00004B2A">
            <w:pPr>
              <w:rPr>
                <w:rFonts w:ascii="TH SarabunPSK" w:eastAsia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- เพื่อยกระดับการรักษาความมั่นคงปลอดภัยไซเบอร์ให้ได้มาตรฐาน </w:t>
            </w:r>
            <w:r w:rsidRPr="00DE12D2">
              <w:rPr>
                <w:rFonts w:ascii="TH SarabunPSK" w:hAnsi="TH SarabunPSK" w:cs="TH SarabunPSK"/>
              </w:rPr>
              <w:t xml:space="preserve">HAIT </w:t>
            </w:r>
            <w:r w:rsidRPr="00DE12D2">
              <w:rPr>
                <w:rFonts w:ascii="TH SarabunPSK" w:hAnsi="TH SarabunPSK" w:cs="TH SarabunPSK"/>
                <w:cs/>
              </w:rPr>
              <w:t>ตามความเหมาะสมกับขนาดและ</w:t>
            </w:r>
            <w:r w:rsidRPr="00DE12D2">
              <w:rPr>
                <w:rFonts w:ascii="TH SarabunPSK" w:eastAsia="TH SarabunPSK" w:hAnsi="TH SarabunPSK" w:cs="TH SarabunPSK"/>
                <w:cs/>
              </w:rPr>
              <w:t>บริบทของโรงพยาบาล</w:t>
            </w:r>
          </w:p>
          <w:p w14:paraId="46FDC2C9" w14:textId="77777777" w:rsidR="00004B2A" w:rsidRPr="00DE12D2" w:rsidRDefault="00004B2A" w:rsidP="00004B2A">
            <w:pPr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- เพื่อลดความเสี่ยงในการถูกคุกคามความมั่นคงปลอดภัยไซเบอร์ด้านสาธารณสุข </w:t>
            </w:r>
          </w:p>
          <w:p w14:paraId="10266CCB" w14:textId="77777777" w:rsidR="00004B2A" w:rsidRPr="00DE12D2" w:rsidRDefault="00004B2A" w:rsidP="00004B2A">
            <w:pPr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- เพื่อเพิ่มความเชื่อมั่น ความไว้วางใจ และภาพลักษณ์ในการใช้บริการด้านสาธารณสุข</w:t>
            </w:r>
          </w:p>
          <w:p w14:paraId="79459D16" w14:textId="2D285E12" w:rsidR="00004B2A" w:rsidRPr="00DE12D2" w:rsidRDefault="00004B2A" w:rsidP="00004B2A">
            <w:pPr>
              <w:rPr>
                <w:rFonts w:ascii="TH Sarabun New" w:hAnsi="TH Sarabun New" w:cs="TH Sarabun New"/>
                <w:lang w:bidi="th-TH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- </w:t>
            </w:r>
            <w:r w:rsidRPr="00DE12D2">
              <w:rPr>
                <w:rFonts w:ascii="TH SarabunPSK" w:eastAsia="TH SarabunPSK" w:hAnsi="TH SarabunPSK" w:cs="TH SarabunPSK"/>
                <w:cs/>
              </w:rPr>
              <w:t>เพื่อให้โรงพยาบาลมีความรู้ ความเข้าใจ ตาม</w:t>
            </w:r>
            <w:r w:rsidRPr="00DE12D2">
              <w:rPr>
                <w:rFonts w:ascii="TH SarabunPSK" w:hAnsi="TH SarabunPSK" w:cs="TH SarabunPSK"/>
                <w:shd w:val="clear" w:color="auto" w:fill="FFFFFF"/>
                <w:cs/>
              </w:rPr>
              <w:t>กรอบการพัฒนาคุณภาพเทคโนโลยีสารสนเทศโรงพยาบาล</w:t>
            </w:r>
            <w:r w:rsidRPr="00DE12D2">
              <w:rPr>
                <w:rFonts w:ascii="TH SarabunPSK" w:eastAsia="TH SarabunPSK" w:hAnsi="TH SarabunPSK" w:cs="TH SarabunPSK"/>
                <w:cs/>
              </w:rPr>
              <w:t xml:space="preserve"> สามารถนำไปต่อยอดหรือปรับปรุงระบบเทคโนโลยีสารสนเทศของตนเองให้มีประสิทธิภาพ และเหมาะสมกับบริบท</w:t>
            </w:r>
          </w:p>
        </w:tc>
      </w:tr>
      <w:tr w:rsidR="008F4699" w:rsidRPr="001F1B5A" w14:paraId="073104F6" w14:textId="77777777" w:rsidTr="003B1A22">
        <w:trPr>
          <w:gridAfter w:val="1"/>
          <w:wAfter w:w="10" w:type="dxa"/>
        </w:trPr>
        <w:tc>
          <w:tcPr>
            <w:tcW w:w="1271" w:type="dxa"/>
          </w:tcPr>
          <w:p w14:paraId="1BB0C74A" w14:textId="77777777" w:rsidR="008F4699" w:rsidRPr="001F1B5A" w:rsidRDefault="008F4699" w:rsidP="008F4699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67DA20BF" w14:textId="77777777" w:rsidR="008F4699" w:rsidRPr="001F1B5A" w:rsidRDefault="008F4699" w:rsidP="008F4699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6374" w:type="dxa"/>
            <w:gridSpan w:val="2"/>
            <w:vAlign w:val="center"/>
          </w:tcPr>
          <w:p w14:paraId="36272870" w14:textId="5DEB908A" w:rsidR="008F4699" w:rsidRPr="00DE12D2" w:rsidRDefault="00004B2A" w:rsidP="008F4699">
            <w:pPr>
              <w:rPr>
                <w:rFonts w:ascii="TH Sarabun New" w:hAnsi="TH Sarabun New" w:cs="TH Sarabun New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กลยุทธ์ที่ 1 </w:t>
            </w:r>
            <w:r w:rsidRPr="00DE12D2">
              <w:rPr>
                <w:rFonts w:ascii="TH SarabunPSK" w:hAnsi="TH SarabunPSK" w:cs="TH SarabunPSK"/>
              </w:rPr>
              <w:t xml:space="preserve">:  </w:t>
            </w:r>
            <w:r w:rsidRPr="00DE12D2">
              <w:rPr>
                <w:rFonts w:ascii="TH SarabunPSK" w:hAnsi="TH SarabunPSK" w:cs="TH SarabunPSK"/>
                <w:cs/>
              </w:rPr>
              <w:t>โรงพยาบาลพร้อมรับการตรวจเยี่ยมและตรวจประเมิน</w:t>
            </w:r>
          </w:p>
        </w:tc>
        <w:tc>
          <w:tcPr>
            <w:tcW w:w="7190" w:type="dxa"/>
            <w:gridSpan w:val="2"/>
          </w:tcPr>
          <w:p w14:paraId="10F7A2E6" w14:textId="4DFCFF68" w:rsidR="008F4699" w:rsidRPr="00DE12D2" w:rsidRDefault="008F4699" w:rsidP="008F4699">
            <w:pPr>
              <w:rPr>
                <w:rFonts w:ascii="TH Sarabun New" w:hAnsi="TH Sarabun New" w:cs="TH Sarabun New"/>
                <w:lang w:bidi="th-TH"/>
              </w:rPr>
            </w:pPr>
          </w:p>
        </w:tc>
      </w:tr>
      <w:tr w:rsidR="003B1A22" w:rsidRPr="001F1B5A" w14:paraId="0380303B" w14:textId="77777777" w:rsidTr="003B1A22">
        <w:trPr>
          <w:gridAfter w:val="1"/>
          <w:wAfter w:w="10" w:type="dxa"/>
          <w:trHeight w:val="1345"/>
        </w:trPr>
        <w:tc>
          <w:tcPr>
            <w:tcW w:w="1271" w:type="dxa"/>
          </w:tcPr>
          <w:p w14:paraId="7E97F5B4" w14:textId="77777777" w:rsidR="003B1A22" w:rsidRPr="00DE12D2" w:rsidRDefault="003B1A22" w:rsidP="003B1A22">
            <w:pPr>
              <w:jc w:val="center"/>
              <w:rPr>
                <w:rFonts w:ascii="TH Sarabun New" w:hAnsi="TH Sarabun New" w:cs="TH Sarabun New"/>
                <w:b/>
                <w:bCs/>
              </w:rPr>
            </w:pPr>
            <w:r w:rsidRPr="00DE12D2">
              <w:rPr>
                <w:rFonts w:ascii="TH Sarabun New" w:hAnsi="TH Sarabun New" w:cs="TH Sarabun New"/>
                <w:b/>
                <w:bCs/>
                <w:cs/>
              </w:rPr>
              <w:t>กิจกรรมหลัก</w:t>
            </w:r>
          </w:p>
        </w:tc>
        <w:tc>
          <w:tcPr>
            <w:tcW w:w="6374" w:type="dxa"/>
            <w:gridSpan w:val="2"/>
          </w:tcPr>
          <w:p w14:paraId="389BDBBD" w14:textId="77777777" w:rsidR="003B1A22" w:rsidRPr="00DE12D2" w:rsidRDefault="003B1A22" w:rsidP="003B1A22">
            <w:pPr>
              <w:jc w:val="thaiDistribute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1. โรงพยาบาลพร้อมรับการตรวจเยี่ยมหรือตรวจประเมิน ให้ติดต่อประสานมายังสมาคม </w:t>
            </w:r>
            <w:r w:rsidRPr="00DE12D2">
              <w:rPr>
                <w:rFonts w:ascii="TH SarabunPSK" w:hAnsi="TH SarabunPSK" w:cs="TH SarabunPSK"/>
              </w:rPr>
              <w:t>TMI</w:t>
            </w:r>
          </w:p>
          <w:p w14:paraId="4E49C3BE" w14:textId="77777777" w:rsidR="003B1A22" w:rsidRPr="00DE12D2" w:rsidRDefault="003B1A22" w:rsidP="003B1A22">
            <w:pPr>
              <w:jc w:val="thaiDistribute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2. ผู้ประสานงานของสมาคม </w:t>
            </w:r>
            <w:r w:rsidRPr="00DE12D2">
              <w:rPr>
                <w:rFonts w:ascii="TH SarabunPSK" w:hAnsi="TH SarabunPSK" w:cs="TH SarabunPSK"/>
              </w:rPr>
              <w:t xml:space="preserve">TMI </w:t>
            </w:r>
            <w:r w:rsidRPr="00DE12D2">
              <w:rPr>
                <w:rFonts w:ascii="TH SarabunPSK" w:hAnsi="TH SarabunPSK" w:cs="TH SarabunPSK"/>
                <w:cs/>
              </w:rPr>
              <w:t xml:space="preserve">แจ้งกำหนดนัดหมายวันตรวจเยี่ยม พร้อมแจ้งรายชื่อผู้เชี่ยวชาญสมาคม </w:t>
            </w:r>
            <w:r w:rsidRPr="00DE12D2">
              <w:rPr>
                <w:rFonts w:ascii="TH SarabunPSK" w:hAnsi="TH SarabunPSK" w:cs="TH SarabunPSK"/>
              </w:rPr>
              <w:t xml:space="preserve">TMI </w:t>
            </w:r>
            <w:r w:rsidRPr="00DE12D2">
              <w:rPr>
                <w:rFonts w:ascii="TH SarabunPSK" w:hAnsi="TH SarabunPSK" w:cs="TH SarabunPSK"/>
                <w:cs/>
              </w:rPr>
              <w:t>3 ท่าน</w:t>
            </w:r>
          </w:p>
          <w:p w14:paraId="7EE720F1" w14:textId="77777777" w:rsidR="003B1A22" w:rsidRPr="00DE12D2" w:rsidRDefault="003B1A22" w:rsidP="003B1A22">
            <w:pPr>
              <w:jc w:val="thaiDistribute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3. ผู้ประสานงานของสมาคม </w:t>
            </w:r>
            <w:r w:rsidRPr="00DE12D2">
              <w:rPr>
                <w:rFonts w:ascii="TH SarabunPSK" w:hAnsi="TH SarabunPSK" w:cs="TH SarabunPSK"/>
              </w:rPr>
              <w:t xml:space="preserve">TMI </w:t>
            </w:r>
            <w:r w:rsidRPr="00DE12D2">
              <w:rPr>
                <w:rFonts w:ascii="TH SarabunPSK" w:hAnsi="TH SarabunPSK" w:cs="TH SarabunPSK"/>
                <w:cs/>
              </w:rPr>
              <w:t>ส่งมอบแนวทางการนำเสนอการพัฒนาคุณภาพระบบเทคโนโลยีสารสนเทศในโรงพยาบาล</w:t>
            </w:r>
          </w:p>
          <w:p w14:paraId="03E7C45A" w14:textId="77777777" w:rsidR="003B1A22" w:rsidRPr="00DE12D2" w:rsidRDefault="003B1A22" w:rsidP="003B1A22">
            <w:pPr>
              <w:jc w:val="thaiDistribute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 xml:space="preserve">4. โรงพยาบาลจัดส่งเอกสารนำเสนอตามแนวทางการนำเสนอฯ แก่ทีมผู้เชี่ยวชาญสมาคม </w:t>
            </w:r>
            <w:r w:rsidRPr="00DE12D2">
              <w:rPr>
                <w:rFonts w:ascii="TH SarabunPSK" w:hAnsi="TH SarabunPSK" w:cs="TH SarabunPSK"/>
              </w:rPr>
              <w:t>TMI</w:t>
            </w:r>
          </w:p>
          <w:p w14:paraId="2926AE3F" w14:textId="5F460D22" w:rsidR="003B1A22" w:rsidRPr="00DE12D2" w:rsidRDefault="003B1A22" w:rsidP="00DE12D2">
            <w:pPr>
              <w:jc w:val="thaiDistribute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5. เตรียมเอกสาร จำนวน 3 ชุด (</w:t>
            </w:r>
            <w:r w:rsidRPr="00DE12D2">
              <w:rPr>
                <w:rFonts w:ascii="TH SarabunPSK" w:hAnsi="TH SarabunPSK" w:cs="TH SarabunPSK"/>
              </w:rPr>
              <w:t xml:space="preserve">Paper) </w:t>
            </w:r>
            <w:r w:rsidRPr="00DE12D2">
              <w:rPr>
                <w:rFonts w:ascii="TH SarabunPSK" w:hAnsi="TH SarabunPSK" w:cs="TH SarabunPSK"/>
                <w:cs/>
              </w:rPr>
              <w:t xml:space="preserve">ในวันตรวจเยี่ยมหรือตรวจประเมิน เพื่อประกอบการนำเสนอ และการตรวจสอบสำหรับทีมตรวจเยี่ยมหรือทีมตรวจประเมินจากทีมผู้เชี่ยวชาญของสมาคม </w:t>
            </w:r>
            <w:r w:rsidRPr="00DE12D2">
              <w:rPr>
                <w:rFonts w:ascii="TH SarabunPSK" w:hAnsi="TH SarabunPSK" w:cs="TH SarabunPSK"/>
              </w:rPr>
              <w:t>TMI</w:t>
            </w:r>
          </w:p>
        </w:tc>
        <w:tc>
          <w:tcPr>
            <w:tcW w:w="7190" w:type="dxa"/>
            <w:gridSpan w:val="2"/>
          </w:tcPr>
          <w:p w14:paraId="2B480125" w14:textId="77777777" w:rsidR="003B1A22" w:rsidRPr="00DE12D2" w:rsidRDefault="003B1A22" w:rsidP="003B1A22">
            <w:pPr>
              <w:jc w:val="thaiDistribute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ระดับจังหวัด</w:t>
            </w:r>
            <w:r w:rsidRPr="00DE12D2">
              <w:rPr>
                <w:rFonts w:ascii="TH SarabunPSK" w:hAnsi="TH SarabunPSK" w:cs="TH SarabunPSK"/>
              </w:rPr>
              <w:t xml:space="preserve">: </w:t>
            </w:r>
            <w:r w:rsidRPr="00DE12D2">
              <w:rPr>
                <w:rFonts w:ascii="TH SarabunPSK" w:eastAsia="Tahoma" w:hAnsi="TH SarabunPSK" w:cs="TH SarabunPSK"/>
                <w:kern w:val="24"/>
                <w:cs/>
              </w:rPr>
              <w:t>มีจำนวนโรงพยาบาลที่ยื่นขอรับรอง (ได้รับการตรวจเยี่ยมหรือตรวจประเมิน) ไม่น้อยกว่าร้อยละ 10 ของจำนวนโรงพยาบาลทั้งหมดในจังหวัด</w:t>
            </w:r>
          </w:p>
          <w:p w14:paraId="0460C428" w14:textId="77777777" w:rsidR="003B1A22" w:rsidRPr="00DE12D2" w:rsidRDefault="003B1A22" w:rsidP="003B1A22">
            <w:pPr>
              <w:jc w:val="thaiDistribute"/>
              <w:rPr>
                <w:rFonts w:ascii="TH SarabunPSK" w:hAnsi="TH SarabunPSK" w:cs="TH SarabunPSK"/>
              </w:rPr>
            </w:pPr>
          </w:p>
          <w:p w14:paraId="0F51F299" w14:textId="77777777" w:rsidR="003B1A22" w:rsidRPr="00DE12D2" w:rsidRDefault="003B1A22" w:rsidP="003B1A22">
            <w:pPr>
              <w:jc w:val="thaiDistribute"/>
              <w:rPr>
                <w:rFonts w:ascii="TH SarabunPSK" w:eastAsia="Tahoma" w:hAnsi="TH SarabunPSK" w:cs="TH SarabunPSK"/>
                <w:kern w:val="24"/>
              </w:rPr>
            </w:pPr>
            <w:r w:rsidRPr="00DE12D2">
              <w:rPr>
                <w:rFonts w:ascii="TH SarabunPSK" w:hAnsi="TH SarabunPSK" w:cs="TH SarabunPSK"/>
                <w:cs/>
              </w:rPr>
              <w:t>ระดับเขตสุขภาพ</w:t>
            </w:r>
            <w:r w:rsidRPr="00DE12D2">
              <w:rPr>
                <w:rFonts w:ascii="TH SarabunPSK" w:hAnsi="TH SarabunPSK" w:cs="TH SarabunPSK"/>
              </w:rPr>
              <w:t xml:space="preserve">: </w:t>
            </w:r>
            <w:r w:rsidRPr="00DE12D2">
              <w:rPr>
                <w:rFonts w:ascii="TH SarabunPSK" w:eastAsia="Tahoma" w:hAnsi="TH SarabunPSK" w:cs="TH SarabunPSK"/>
                <w:kern w:val="24"/>
                <w:cs/>
              </w:rPr>
              <w:t>มีจำนวนโรงพยาบาลที่ยื่นขอรับรอง (ได้รับการตรวจเยี่ยมหรือตรวจประเมิน) ไม่น้อยกว่าร้อยละ 10 ของจำนวนโรงพยาบาลทั้งหมดในเขตสุขภาพ</w:t>
            </w:r>
          </w:p>
          <w:p w14:paraId="55D496AC" w14:textId="77777777" w:rsidR="003B1A22" w:rsidRPr="00DE12D2" w:rsidRDefault="003B1A22" w:rsidP="003B1A22">
            <w:pPr>
              <w:jc w:val="thaiDistribute"/>
              <w:rPr>
                <w:rFonts w:ascii="TH SarabunPSK" w:eastAsia="Tahoma" w:hAnsi="TH SarabunPSK" w:cs="TH SarabunPSK"/>
                <w:kern w:val="24"/>
              </w:rPr>
            </w:pPr>
          </w:p>
          <w:p w14:paraId="04065F3C" w14:textId="57A51C13" w:rsidR="003B1A22" w:rsidRPr="00DE12D2" w:rsidRDefault="003B1A22" w:rsidP="003B1A22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DE12D2">
              <w:rPr>
                <w:rFonts w:ascii="TH SarabunPSK" w:hAnsi="TH SarabunPSK" w:cs="TH SarabunPSK"/>
                <w:cs/>
              </w:rPr>
              <w:t>ระดับประเทศ: มีจำนวนโรงพยาบาลที่ยื่นขอรับรอง (ได้รับการตรวจเยี่ยมหรือตรวจประเมิน) ไม่น้อยกว่าร้อยละ 10 ของจำนวนโรงพยาบาลทั้งหมด</w:t>
            </w:r>
          </w:p>
        </w:tc>
      </w:tr>
      <w:tr w:rsidR="008F4699" w:rsidRPr="001F1B5A" w14:paraId="0F82C351" w14:textId="4B694755" w:rsidTr="003B1A22">
        <w:trPr>
          <w:gridAfter w:val="1"/>
          <w:wAfter w:w="10" w:type="dxa"/>
          <w:trHeight w:val="136"/>
        </w:trPr>
        <w:tc>
          <w:tcPr>
            <w:tcW w:w="1271" w:type="dxa"/>
          </w:tcPr>
          <w:p w14:paraId="4D746F0C" w14:textId="77777777" w:rsidR="008F4699" w:rsidRPr="00DE12D2" w:rsidRDefault="008F4699" w:rsidP="008F4699">
            <w:pPr>
              <w:jc w:val="center"/>
              <w:rPr>
                <w:rFonts w:ascii="TH Sarabun New" w:hAnsi="TH Sarabun New" w:cs="TH Sarabun New"/>
                <w:b/>
                <w:bCs/>
              </w:rPr>
            </w:pPr>
            <w:r w:rsidRPr="00DE12D2">
              <w:rPr>
                <w:rFonts w:ascii="TH Sarabun New" w:hAnsi="TH Sarabun New" w:cs="TH Sarabun New"/>
                <w:b/>
                <w:bCs/>
                <w:cs/>
              </w:rPr>
              <w:t>ระดับความ</w:t>
            </w:r>
          </w:p>
          <w:p w14:paraId="73BF6550" w14:textId="06D50172" w:rsidR="008F4699" w:rsidRPr="00DE12D2" w:rsidRDefault="008F4699" w:rsidP="008F469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  <w:r w:rsidRPr="00DE12D2">
              <w:rPr>
                <w:rFonts w:ascii="TH Sarabun New" w:hAnsi="TH Sarabun New" w:cs="TH Sarabun New"/>
                <w:b/>
                <w:bCs/>
                <w:cs/>
              </w:rPr>
              <w:t>สำเร็จ</w:t>
            </w:r>
          </w:p>
        </w:tc>
        <w:tc>
          <w:tcPr>
            <w:tcW w:w="2774" w:type="dxa"/>
          </w:tcPr>
          <w:p w14:paraId="6866C1DC" w14:textId="77777777" w:rsidR="008F4699" w:rsidRPr="00DE12D2" w:rsidRDefault="008F4699" w:rsidP="008F4699">
            <w:pPr>
              <w:jc w:val="center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ไตรมาสที่ 1</w:t>
            </w:r>
          </w:p>
          <w:p w14:paraId="567D7562" w14:textId="77777777" w:rsidR="008F4699" w:rsidRPr="00DE12D2" w:rsidRDefault="008F4699" w:rsidP="008F4699">
            <w:pPr>
              <w:rPr>
                <w:rFonts w:ascii="TH SarabunPSK" w:hAnsi="TH SarabunPSK" w:cs="TH SarabunPSK"/>
              </w:rPr>
            </w:pPr>
          </w:p>
          <w:p w14:paraId="109E9E62" w14:textId="00AAC664" w:rsidR="008F4699" w:rsidRPr="00DE12D2" w:rsidRDefault="00004B2A" w:rsidP="008F4699">
            <w:pPr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มีการดำเนินการตามขั้นตอนการยื่นขอรับรอง</w:t>
            </w:r>
          </w:p>
        </w:tc>
        <w:tc>
          <w:tcPr>
            <w:tcW w:w="3600" w:type="dxa"/>
          </w:tcPr>
          <w:p w14:paraId="1D6C9017" w14:textId="77777777" w:rsidR="008F4699" w:rsidRPr="00DE12D2" w:rsidRDefault="008F4699" w:rsidP="008F4699">
            <w:pPr>
              <w:jc w:val="center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ไตรมาสที่ 2</w:t>
            </w:r>
          </w:p>
          <w:p w14:paraId="60E87998" w14:textId="77777777" w:rsidR="008F4699" w:rsidRPr="00DE12D2" w:rsidRDefault="008F4699" w:rsidP="008F4699">
            <w:pPr>
              <w:rPr>
                <w:rFonts w:ascii="TH SarabunPSK" w:hAnsi="TH SarabunPSK" w:cs="TH SarabunPSK"/>
              </w:rPr>
            </w:pPr>
          </w:p>
          <w:p w14:paraId="3DE660F9" w14:textId="38FBF40A" w:rsidR="008F4699" w:rsidRPr="00DE12D2" w:rsidRDefault="00004B2A" w:rsidP="008F4699">
            <w:pPr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มีการดำเนินการตามขั้นตอนการยื่นขอรับรองเพิ่มขึ้นจากไตรมาสแรก</w:t>
            </w:r>
          </w:p>
        </w:tc>
        <w:tc>
          <w:tcPr>
            <w:tcW w:w="3043" w:type="dxa"/>
          </w:tcPr>
          <w:p w14:paraId="0812072A" w14:textId="77777777" w:rsidR="008F4699" w:rsidRPr="00DE12D2" w:rsidRDefault="008F4699" w:rsidP="008F4699">
            <w:pPr>
              <w:jc w:val="center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ไตรมาสที่ 3</w:t>
            </w:r>
          </w:p>
          <w:p w14:paraId="44855849" w14:textId="77777777" w:rsidR="008F4699" w:rsidRPr="00DE12D2" w:rsidRDefault="008F4699" w:rsidP="008F4699">
            <w:pPr>
              <w:rPr>
                <w:rFonts w:ascii="TH SarabunPSK" w:hAnsi="TH SarabunPSK" w:cs="TH SarabunPSK"/>
              </w:rPr>
            </w:pPr>
          </w:p>
          <w:p w14:paraId="7E39596C" w14:textId="77777777" w:rsidR="008F4699" w:rsidRDefault="00004B2A" w:rsidP="008F4699">
            <w:pPr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มีการดำเนินการตามขั้นตอนการยื่นขอรับรองเพิ่มขึ้นจากไตรมาสสอง</w:t>
            </w:r>
          </w:p>
          <w:p w14:paraId="302ED3DE" w14:textId="054D8967" w:rsidR="00DE12D2" w:rsidRPr="00DE12D2" w:rsidRDefault="00DE12D2" w:rsidP="008F4699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7" w:type="dxa"/>
          </w:tcPr>
          <w:p w14:paraId="20F064A7" w14:textId="77777777" w:rsidR="008F4699" w:rsidRPr="00DE12D2" w:rsidRDefault="008F4699" w:rsidP="008F4699">
            <w:pPr>
              <w:jc w:val="center"/>
              <w:rPr>
                <w:rFonts w:ascii="TH SarabunPSK" w:hAnsi="TH SarabunPSK" w:cs="TH SarabunPSK"/>
              </w:rPr>
            </w:pPr>
            <w:r w:rsidRPr="00DE12D2">
              <w:rPr>
                <w:rFonts w:ascii="TH SarabunPSK" w:hAnsi="TH SarabunPSK" w:cs="TH SarabunPSK"/>
                <w:cs/>
              </w:rPr>
              <w:t>ไตรมาสที่ 4</w:t>
            </w:r>
          </w:p>
          <w:p w14:paraId="63EEB7DD" w14:textId="77777777" w:rsidR="008F4699" w:rsidRPr="00DE12D2" w:rsidRDefault="008F4699" w:rsidP="008F4699">
            <w:pPr>
              <w:rPr>
                <w:rFonts w:ascii="TH SarabunPSK" w:hAnsi="TH SarabunPSK" w:cs="TH SarabunPSK"/>
              </w:rPr>
            </w:pPr>
          </w:p>
          <w:p w14:paraId="20E27859" w14:textId="63031C0B" w:rsidR="008F4699" w:rsidRPr="00DE12D2" w:rsidRDefault="00004B2A" w:rsidP="008F4699">
            <w:pPr>
              <w:rPr>
                <w:rFonts w:ascii="TH SarabunPSK" w:hAnsi="TH SarabunPSK" w:cs="Mangal"/>
                <w:cs/>
              </w:rPr>
            </w:pPr>
            <w:r w:rsidRPr="00DE12D2">
              <w:rPr>
                <w:rFonts w:ascii="TH SarabunPSK" w:eastAsia="Tahoma" w:hAnsi="TH SarabunPSK" w:cs="TH SarabunPSK"/>
                <w:kern w:val="24"/>
                <w:cs/>
              </w:rPr>
              <w:t>มีจำนวนโรงพยาบาลที่ยื่นขอรับรอง (ได้รับการตรวจเยี่ยมหรือตรวจประเมิน) ไม่น้อยกว่าร้อยละ 10 ของจำนวนโรงพยาบาลทั้งหมด</w:t>
            </w:r>
          </w:p>
        </w:tc>
      </w:tr>
    </w:tbl>
    <w:p w14:paraId="67C6FA15" w14:textId="77777777" w:rsidR="00B05050" w:rsidRPr="001F1B5A" w:rsidRDefault="00B05050" w:rsidP="00B05050">
      <w:pPr>
        <w:rPr>
          <w:rFonts w:ascii="TH Sarabun New" w:hAnsi="TH Sarabun New" w:cs="TH Sarabun New"/>
          <w:sz w:val="28"/>
        </w:rPr>
        <w:sectPr w:rsidR="00B05050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260FE2AC" w14:textId="6C93FEE4" w:rsidR="008F4699" w:rsidRPr="00D20A33" w:rsidRDefault="008F4699" w:rsidP="008F4699">
      <w:pPr>
        <w:rPr>
          <w:rFonts w:ascii="TH SarabunPSK" w:hAnsi="TH SarabunPSK" w:cs="TH SarabunPSK"/>
          <w:sz w:val="28"/>
          <w:lang w:bidi="th-TH"/>
        </w:rPr>
      </w:pPr>
      <w:r w:rsidRPr="00D20A33">
        <w:rPr>
          <w:rFonts w:ascii="TH SarabunPSK" w:hAnsi="TH SarabunPSK" w:cs="TH SarabunPSK"/>
          <w:sz w:val="28"/>
          <w:cs/>
        </w:rPr>
        <w:lastRenderedPageBreak/>
        <w:t xml:space="preserve">หน่วยงานผู้รับผิดชอบหลัก </w:t>
      </w:r>
      <w:r w:rsidRPr="00D20A33">
        <w:rPr>
          <w:rFonts w:ascii="TH SarabunPSK" w:hAnsi="TH SarabunPSK" w:cs="TH SarabunPSK"/>
          <w:sz w:val="28"/>
        </w:rPr>
        <w:t xml:space="preserve">: 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8F4699">
        <w:rPr>
          <w:rFonts w:ascii="TH SarabunPSK" w:hAnsi="TH SarabunPSK" w:cs="TH SarabunPSK" w:hint="cs"/>
          <w:sz w:val="28"/>
          <w:u w:val="dotted"/>
          <w:cs/>
          <w:lang w:bidi="th-TH"/>
        </w:rPr>
        <w:t>ศูนย์เทคโนโลยีสารสนเทศและการสื่อสาร</w:t>
      </w:r>
      <w:r w:rsidR="00004B2A">
        <w:rPr>
          <w:rFonts w:ascii="TH SarabunPSK" w:hAnsi="TH SarabunPSK" w:cs="TH SarabunPSK" w:hint="cs"/>
          <w:sz w:val="28"/>
          <w:u w:val="dotted"/>
          <w:cs/>
          <w:lang w:bidi="th-TH"/>
        </w:rPr>
        <w:t xml:space="preserve"> </w:t>
      </w:r>
      <w:r w:rsidRPr="00D20A33">
        <w:rPr>
          <w:rFonts w:ascii="TH SarabunPSK" w:hAnsi="TH SarabunPSK" w:cs="TH SarabunPSK"/>
          <w:sz w:val="28"/>
          <w:u w:val="dotted"/>
          <w:cs/>
          <w:lang w:bidi="th-TH"/>
        </w:rPr>
        <w:t>สำนักงานปลัดกระทรวงสาธารณสุข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4A77B321" w14:textId="77777777" w:rsidR="008F4699" w:rsidRPr="00D20A33" w:rsidRDefault="008F4699" w:rsidP="008F4699">
      <w:pPr>
        <w:rPr>
          <w:rFonts w:ascii="TH SarabunPSK" w:hAnsi="TH SarabunPSK" w:cs="TH SarabunPSK"/>
          <w:sz w:val="28"/>
          <w:cs/>
        </w:rPr>
      </w:pPr>
      <w:r w:rsidRPr="00D20A33">
        <w:rPr>
          <w:rFonts w:ascii="TH SarabunPSK" w:hAnsi="TH SarabunPSK" w:cs="TH SarabunPSK"/>
          <w:sz w:val="28"/>
          <w:cs/>
        </w:rPr>
        <w:t xml:space="preserve">หน่วยงานผู้รับผิดชอบร่วม </w:t>
      </w:r>
      <w:r w:rsidRPr="00D20A33">
        <w:rPr>
          <w:rFonts w:ascii="TH SarabunPSK" w:hAnsi="TH SarabunPSK" w:cs="TH SarabunPSK"/>
          <w:sz w:val="28"/>
        </w:rPr>
        <w:t xml:space="preserve">: 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  <w:lang w:bidi="th-TH"/>
        </w:rPr>
        <w:t xml:space="preserve">กลุ่มงาน </w:t>
      </w:r>
      <w:r w:rsidRPr="00D20A33">
        <w:rPr>
          <w:rFonts w:ascii="TH SarabunPSK" w:hAnsi="TH SarabunPSK" w:cs="TH SarabunPSK"/>
          <w:sz w:val="28"/>
          <w:u w:val="dotted"/>
          <w:lang w:bidi="th-TH"/>
        </w:rPr>
        <w:t xml:space="preserve">CIO </w:t>
      </w:r>
      <w:r w:rsidRPr="00D20A33">
        <w:rPr>
          <w:rFonts w:ascii="TH SarabunPSK" w:hAnsi="TH SarabunPSK" w:cs="TH SarabunPSK"/>
          <w:sz w:val="28"/>
          <w:u w:val="dotted"/>
          <w:cs/>
          <w:lang w:bidi="th-TH"/>
        </w:rPr>
        <w:t>สำนักงานเขตสุขภาพที่ 8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6D1FE03D" w14:textId="77777777" w:rsidR="008F4699" w:rsidRPr="001F1B5A" w:rsidRDefault="008F4699" w:rsidP="008F4699">
      <w:pPr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CEF1CE" wp14:editId="6A1F4586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35685221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F62C7" w14:textId="77777777" w:rsidR="008F4699" w:rsidRDefault="008F4699" w:rsidP="008F4699">
                            <w:pPr>
                              <w:ind w:firstLine="45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 xml:space="preserve">12 </w:t>
                            </w:r>
                            <w:r w:rsidRPr="00B05050"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  <w:lang w:bidi="th-TH"/>
                              </w:rPr>
                              <w:t>การพัฒนาระบบข้อมูลสารสนเทศด้านสุขภาพ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</w:p>
                          <w:p w14:paraId="08CD37AD" w14:textId="77777777" w:rsidR="008F4699" w:rsidRPr="002F07E2" w:rsidRDefault="008F4699" w:rsidP="008F4699">
                            <w:pPr>
                              <w:ind w:firstLine="450"/>
                              <w:rPr>
                                <w:rFonts w:ascii="TH SarabunPSK" w:hAnsi="TH SarabunPSK" w:cs="Mangal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B05050">
                              <w:rPr>
                                <w:rFonts w:ascii="TH SarabunPSK" w:hAnsi="TH SarabunPSK" w:cs="TH SarabunPSK"/>
                                <w:u w:val="dotted"/>
                                <w:cs/>
                                <w:lang w:bidi="th-TH"/>
                              </w:rPr>
                              <w:t xml:space="preserve">1. </w:t>
                            </w:r>
                            <w:r w:rsidRPr="00B05050"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  <w:lang w:bidi="th-TH"/>
                              </w:rPr>
                              <w:t>โครงการพัฒนาระบบข้อมูลข่าวสารเทคโนโลยีสุขภาพแห่งชาติ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2F07E2">
                              <w:rPr>
                                <w:rFonts w:ascii="TH SarabunPSK" w:hAnsi="TH SarabunPSK" w:cs="Mangal"/>
                                <w:u w:val="dotted"/>
                                <w:cs/>
                              </w:rPr>
                              <w:tab/>
                            </w:r>
                            <w:r w:rsidRPr="002F07E2">
                              <w:rPr>
                                <w:rFonts w:ascii="TH SarabunPSK" w:hAnsi="TH SarabunPSK" w:cs="Mangal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EF1CE" id="_x0000_s1027" style="position:absolute;margin-left:0;margin-top:9pt;width:765.6pt;height:63pt;z-index:2516787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258F62C7" w14:textId="77777777" w:rsidR="008F4699" w:rsidRDefault="008F4699" w:rsidP="008F4699">
                      <w:pPr>
                        <w:ind w:firstLine="45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 xml:space="preserve">12 </w:t>
                      </w:r>
                      <w:r w:rsidRPr="00B05050">
                        <w:rPr>
                          <w:rFonts w:ascii="TH SarabunPSK" w:hAnsi="TH SarabunPSK" w:cs="TH SarabunPSK" w:hint="cs"/>
                          <w:u w:val="dotted"/>
                          <w:cs/>
                          <w:lang w:bidi="th-TH"/>
                        </w:rPr>
                        <w:t>การพัฒนาระบบข้อมูลสารสนเทศด้านสุขภาพ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</w:p>
                    <w:p w14:paraId="08CD37AD" w14:textId="77777777" w:rsidR="008F4699" w:rsidRPr="002F07E2" w:rsidRDefault="008F4699" w:rsidP="008F4699">
                      <w:pPr>
                        <w:ind w:firstLine="450"/>
                        <w:rPr>
                          <w:rFonts w:ascii="TH SarabunPSK" w:hAnsi="TH SarabunPSK" w:cs="Mangal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B05050">
                        <w:rPr>
                          <w:rFonts w:ascii="TH SarabunPSK" w:hAnsi="TH SarabunPSK" w:cs="TH SarabunPSK"/>
                          <w:u w:val="dotted"/>
                          <w:cs/>
                          <w:lang w:bidi="th-TH"/>
                        </w:rPr>
                        <w:t xml:space="preserve">1. </w:t>
                      </w:r>
                      <w:r w:rsidRPr="00B05050">
                        <w:rPr>
                          <w:rFonts w:ascii="TH SarabunPSK" w:hAnsi="TH SarabunPSK" w:cs="TH SarabunPSK" w:hint="cs"/>
                          <w:u w:val="dotted"/>
                          <w:cs/>
                          <w:lang w:bidi="th-TH"/>
                        </w:rPr>
                        <w:t>โครงการพัฒนาระบบข้อมูลข่าวสารเทคโนโลยีสุขภาพแห่งชาติ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2F07E2">
                        <w:rPr>
                          <w:rFonts w:ascii="TH SarabunPSK" w:hAnsi="TH SarabunPSK" w:cs="Mangal"/>
                          <w:u w:val="dotted"/>
                          <w:cs/>
                        </w:rPr>
                        <w:tab/>
                      </w:r>
                      <w:r w:rsidRPr="002F07E2">
                        <w:rPr>
                          <w:rFonts w:ascii="TH SarabunPSK" w:hAnsi="TH SarabunPSK" w:cs="Mangal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EA6989" w14:textId="77777777" w:rsidR="008F4699" w:rsidRPr="001F1B5A" w:rsidRDefault="008F4699" w:rsidP="008F4699">
      <w:pPr>
        <w:rPr>
          <w:rFonts w:ascii="TH Sarabun New" w:hAnsi="TH Sarabun New" w:cs="TH Sarabun New"/>
          <w:sz w:val="28"/>
        </w:rPr>
      </w:pPr>
    </w:p>
    <w:p w14:paraId="0DDFA3D5" w14:textId="77777777" w:rsidR="008F4699" w:rsidRPr="001F1B5A" w:rsidRDefault="008F4699" w:rsidP="008F4699">
      <w:pPr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845" w:type="dxa"/>
        <w:tblLayout w:type="fixed"/>
        <w:tblLook w:val="04A0" w:firstRow="1" w:lastRow="0" w:firstColumn="1" w:lastColumn="0" w:noHBand="0" w:noVBand="1"/>
      </w:tblPr>
      <w:tblGrid>
        <w:gridCol w:w="1271"/>
        <w:gridCol w:w="2774"/>
        <w:gridCol w:w="3060"/>
        <w:gridCol w:w="3583"/>
        <w:gridCol w:w="4147"/>
        <w:gridCol w:w="10"/>
      </w:tblGrid>
      <w:tr w:rsidR="008F4699" w:rsidRPr="001F1B5A" w14:paraId="40CE622B" w14:textId="77777777" w:rsidTr="00A6742B">
        <w:tc>
          <w:tcPr>
            <w:tcW w:w="1271" w:type="dxa"/>
          </w:tcPr>
          <w:p w14:paraId="579CEDFB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574" w:type="dxa"/>
            <w:gridSpan w:val="5"/>
            <w:vAlign w:val="center"/>
          </w:tcPr>
          <w:p w14:paraId="3A629A97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เป้าหมาย </w:t>
            </w:r>
            <w:r w:rsidRPr="00E920C2">
              <w:rPr>
                <w:rFonts w:ascii="TH SarabunPSK" w:hAnsi="TH SarabunPSK" w:cs="TH SarabunPSK"/>
                <w:sz w:val="28"/>
              </w:rPr>
              <w:t>: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92420">
              <w:rPr>
                <w:rFonts w:ascii="TH SarabunPSK" w:hAnsi="TH SarabunPSK" w:cs="TH SarabunPSK"/>
                <w:sz w:val="28"/>
                <w:cs/>
              </w:rPr>
              <w:t>มีจำนวนครั้งการให้บริการการแพทย์ทางไกล ภาพรวมทั้งจังหวัดไม่น้อยกว่า 3</w:t>
            </w:r>
            <w:r w:rsidRPr="00692420">
              <w:rPr>
                <w:rFonts w:ascii="TH SarabunPSK" w:hAnsi="TH SarabunPSK" w:cs="TH SarabunPSK"/>
                <w:sz w:val="28"/>
              </w:rPr>
              <w:t>,</w:t>
            </w:r>
            <w:r w:rsidRPr="00692420">
              <w:rPr>
                <w:rFonts w:ascii="TH SarabunPSK" w:hAnsi="TH SarabunPSK" w:cs="TH SarabunPSK"/>
                <w:sz w:val="28"/>
                <w:cs/>
              </w:rPr>
              <w:t>500 ครั้ง</w:t>
            </w:r>
            <w:r w:rsidRPr="009B08E4">
              <w:rPr>
                <w:rFonts w:ascii="TH SarabunPSK" w:hAnsi="TH SarabunPSK" w:cs="TH SarabunPSK"/>
                <w:sz w:val="28"/>
                <w:cs/>
              </w:rPr>
              <w:t xml:space="preserve"> 60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>(รพศ./รพท./รพช./รพ.สต.)</w:t>
            </w:r>
          </w:p>
          <w:p w14:paraId="73D1559D" w14:textId="77777777" w:rsidR="008F4699" w:rsidRPr="00D20A33" w:rsidRDefault="008F4699" w:rsidP="00A6742B">
            <w:pPr>
              <w:rPr>
                <w:rFonts w:ascii="TH Sarabun New" w:hAnsi="TH Sarabun New" w:cs="TH Sarabun New"/>
                <w:sz w:val="28"/>
                <w:cs/>
                <w:lang w:bidi="th-TH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ตัวชี้วัด </w:t>
            </w:r>
            <w:r w:rsidRPr="00E920C2">
              <w:rPr>
                <w:rFonts w:ascii="TH SarabunPSK" w:hAnsi="TH SarabunPSK" w:cs="TH SarabunPSK"/>
                <w:sz w:val="28"/>
              </w:rPr>
              <w:t xml:space="preserve">: </w:t>
            </w:r>
            <w:r w:rsidRPr="009B08E4">
              <w:rPr>
                <w:rFonts w:ascii="TH SarabunPSK" w:hAnsi="TH SarabunPSK" w:cs="TH SarabunPSK"/>
                <w:sz w:val="28"/>
                <w:cs/>
              </w:rPr>
              <w:t>จำนวนจังหวัดที่มีบริการการแพทย์ทางไกลตามเกณฑ์ที่กำหนด ไม่น้อยกว่าร้อยละ 60</w:t>
            </w:r>
          </w:p>
        </w:tc>
      </w:tr>
      <w:tr w:rsidR="008F4699" w:rsidRPr="001F1B5A" w14:paraId="609C6F04" w14:textId="77777777" w:rsidTr="00A6742B">
        <w:tc>
          <w:tcPr>
            <w:tcW w:w="1271" w:type="dxa"/>
          </w:tcPr>
          <w:p w14:paraId="4898E875" w14:textId="77777777" w:rsidR="008F4699" w:rsidRPr="001F1B5A" w:rsidRDefault="008F4699" w:rsidP="00A6742B">
            <w:pPr>
              <w:jc w:val="thaiDistribute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2D1AAC5E" w14:textId="77777777" w:rsidR="008F4699" w:rsidRPr="001F1B5A" w:rsidRDefault="008F4699" w:rsidP="00A6742B">
            <w:pPr>
              <w:jc w:val="thaiDistribute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574" w:type="dxa"/>
            <w:gridSpan w:val="5"/>
            <w:vAlign w:val="center"/>
          </w:tcPr>
          <w:p w14:paraId="73536025" w14:textId="77777777" w:rsidR="008F4699" w:rsidRPr="003726D8" w:rsidRDefault="008F4699" w:rsidP="00A6742B">
            <w:pPr>
              <w:rPr>
                <w:rFonts w:ascii="TH Sarabun New" w:hAnsi="TH Sarabun New" w:cs="TH Sarabun New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การจัดระบบให้บริการปรึกษา แนะนำ รักษา ติดตาม เยี่ยมบ้าน ระหว่างโรงพยาบาลหรือสถานพยาบาลแห่งหนึ่งไปยังอีกสถานที่หนึ่ง เช่น บ้าน คลินิกชุมชนอบอุ่น รพ.สต. หรือสถานพยาบาลเครือข่ายอื่นๆ โดยอาศัยวิธีการทางอิเล็กทรอนิกส์ ครอบคลุมทุกกลุ่มโรคตามความเห็นของแพทย์ และบริบทของพื้นที่</w:t>
            </w:r>
          </w:p>
        </w:tc>
      </w:tr>
      <w:tr w:rsidR="008F4699" w:rsidRPr="001F1B5A" w14:paraId="58C32EC0" w14:textId="77777777" w:rsidTr="00A6742B">
        <w:tc>
          <w:tcPr>
            <w:tcW w:w="1271" w:type="dxa"/>
          </w:tcPr>
          <w:p w14:paraId="6C5BC4CB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574" w:type="dxa"/>
            <w:gridSpan w:val="5"/>
            <w:vAlign w:val="center"/>
          </w:tcPr>
          <w:p w14:paraId="17997F82" w14:textId="77777777" w:rsidR="008F4699" w:rsidRPr="00B05050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Mangal"/>
                <w:sz w:val="28"/>
              </w:rPr>
              <w:t>-</w:t>
            </w:r>
            <w:r w:rsidRPr="00B05050">
              <w:rPr>
                <w:rFonts w:ascii="TH SarabunPSK" w:hAnsi="TH SarabunPSK" w:cs="Mangal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  <w:lang w:bidi="th-TH"/>
              </w:rPr>
              <w:t>ต้องการ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ให้มีการพัฒนาการให้บริการการแพทย์ทางไกลทั่วประเทศ</w:t>
            </w:r>
          </w:p>
          <w:p w14:paraId="76BD5718" w14:textId="77777777" w:rsidR="008F4699" w:rsidRPr="001F1B5A" w:rsidRDefault="008F4699" w:rsidP="00A6742B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>
              <w:rPr>
                <w:rFonts w:ascii="TH SarabunPSK" w:hAnsi="TH SarabunPSK" w:cs="Mangal"/>
                <w:sz w:val="28"/>
              </w:rPr>
              <w:t>-</w:t>
            </w:r>
            <w:r w:rsidRPr="00B05050">
              <w:rPr>
                <w:rFonts w:ascii="TH SarabunPSK" w:hAnsi="TH SarabunPSK" w:cs="Mangal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  <w:lang w:bidi="th-TH"/>
              </w:rPr>
              <w:t>ต้องการ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ให้ผู้ป่วยกลุ่มเปราะบาง</w:t>
            </w:r>
            <w:r w:rsidRPr="00B05050">
              <w:rPr>
                <w:rFonts w:ascii="TH SarabunPSK" w:hAnsi="TH SarabunPSK" w:cs="TH SarabunPSK"/>
                <w:sz w:val="28"/>
                <w:cs/>
                <w:lang w:bidi="th-TH"/>
              </w:rPr>
              <w:t xml:space="preserve"> 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ผู้ป่วยโรคไม่ติดต่อเรื้อรัง</w:t>
            </w:r>
            <w:r w:rsidRPr="00B05050">
              <w:rPr>
                <w:rFonts w:ascii="TH SarabunPSK" w:hAnsi="TH SarabunPSK" w:cs="TH SarabunPSK"/>
                <w:sz w:val="28"/>
                <w:cs/>
                <w:lang w:bidi="th-TH"/>
              </w:rPr>
              <w:t xml:space="preserve"> 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สามารถเข้าถึงบริการการแพทย์</w:t>
            </w:r>
            <w:r w:rsidRPr="00B05050">
              <w:rPr>
                <w:rFonts w:ascii="TH SarabunPSK" w:hAnsi="TH SarabunPSK" w:cs="TH SarabunPSK"/>
                <w:sz w:val="28"/>
                <w:cs/>
                <w:lang w:bidi="th-TH"/>
              </w:rPr>
              <w:t xml:space="preserve"> 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ได้มากขึ้น</w:t>
            </w:r>
          </w:p>
        </w:tc>
      </w:tr>
      <w:tr w:rsidR="008F4699" w:rsidRPr="001F1B5A" w14:paraId="244DFCAF" w14:textId="77777777" w:rsidTr="00A6742B">
        <w:trPr>
          <w:gridAfter w:val="1"/>
          <w:wAfter w:w="10" w:type="dxa"/>
        </w:trPr>
        <w:tc>
          <w:tcPr>
            <w:tcW w:w="1271" w:type="dxa"/>
          </w:tcPr>
          <w:p w14:paraId="52E55F7B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448CC275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5834" w:type="dxa"/>
            <w:gridSpan w:val="2"/>
            <w:vAlign w:val="center"/>
          </w:tcPr>
          <w:p w14:paraId="670CD4FF" w14:textId="77777777" w:rsidR="008F4699" w:rsidRPr="00641D3B" w:rsidRDefault="008F4699" w:rsidP="00A6742B">
            <w:pPr>
              <w:rPr>
                <w:rFonts w:ascii="TH Sarabun New" w:hAnsi="TH Sarabun New" w:cs="TH Sarabun New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กลยุทธ์ที่ 1 </w:t>
            </w:r>
            <w:r w:rsidRPr="00E920C2">
              <w:rPr>
                <w:rFonts w:ascii="TH SarabunPSK" w:hAnsi="TH SarabunPSK" w:cs="TH SarabunPSK"/>
                <w:sz w:val="28"/>
              </w:rPr>
              <w:t xml:space="preserve">: </w:t>
            </w:r>
            <w:r w:rsidRPr="00BF5A5A">
              <w:rPr>
                <w:rFonts w:ascii="TH SarabunPSK" w:hAnsi="TH SarabunPSK" w:cs="TH SarabunPSK"/>
                <w:sz w:val="28"/>
                <w:cs/>
              </w:rPr>
              <w:t>การให้บริการการแพทย์ทางไกล สามารถเรียกเก็บค่าบริการรักษาจากกองทุนต่างๆ ได้ตามสิทธิ์</w:t>
            </w:r>
          </w:p>
        </w:tc>
        <w:tc>
          <w:tcPr>
            <w:tcW w:w="7730" w:type="dxa"/>
            <w:gridSpan w:val="2"/>
          </w:tcPr>
          <w:p w14:paraId="72543A50" w14:textId="77777777" w:rsidR="008F4699" w:rsidRPr="001F1B5A" w:rsidRDefault="008F4699" w:rsidP="00A6742B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E920C2">
              <w:rPr>
                <w:rFonts w:ascii="TH SarabunPSK" w:hAnsi="TH SarabunPSK" w:cs="TH SarabunPSK"/>
                <w:sz w:val="28"/>
              </w:rPr>
              <w:t>2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920C2">
              <w:rPr>
                <w:rFonts w:ascii="TH SarabunPSK" w:hAnsi="TH SarabunPSK" w:cs="TH SarabunPSK"/>
                <w:sz w:val="28"/>
              </w:rPr>
              <w:t xml:space="preserve">: </w:t>
            </w:r>
            <w:r w:rsidRPr="00BF5A5A">
              <w:rPr>
                <w:rFonts w:ascii="TH SarabunPSK" w:hAnsi="TH SarabunPSK" w:cs="TH SarabunPSK"/>
                <w:sz w:val="28"/>
                <w:cs/>
              </w:rPr>
              <w:t>การให้บริการการแพทย์ทางไกล เชื่อมโยงกับการส่งยาที่บ้านได้</w:t>
            </w:r>
          </w:p>
        </w:tc>
      </w:tr>
      <w:tr w:rsidR="008F4699" w:rsidRPr="001F1B5A" w14:paraId="34F2A536" w14:textId="77777777" w:rsidTr="00A6742B">
        <w:trPr>
          <w:gridAfter w:val="1"/>
          <w:wAfter w:w="10" w:type="dxa"/>
          <w:trHeight w:val="1345"/>
        </w:trPr>
        <w:tc>
          <w:tcPr>
            <w:tcW w:w="1271" w:type="dxa"/>
          </w:tcPr>
          <w:p w14:paraId="5EE39585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5834" w:type="dxa"/>
            <w:gridSpan w:val="2"/>
          </w:tcPr>
          <w:p w14:paraId="5BEC0840" w14:textId="77777777" w:rsidR="008F4699" w:rsidRDefault="008F4699" w:rsidP="00A6742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 w:rsidRPr="00745C9E">
              <w:rPr>
                <w:rFonts w:ascii="TH SarabunPSK" w:hAnsi="TH SarabunPSK" w:cs="TH SarabunPSK"/>
                <w:sz w:val="28"/>
                <w:cs/>
              </w:rPr>
              <w:t>หน่วยบริการมีการให้บริการการแพทย์ทางไกลตามที่แพทย์เห็นสมควร หรือตามบริบทของพื้นที่</w:t>
            </w:r>
          </w:p>
          <w:p w14:paraId="09055F89" w14:textId="77777777" w:rsidR="008F4699" w:rsidRPr="00E920C2" w:rsidRDefault="008F4699" w:rsidP="00A6742B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 w:rsidRPr="00745C9E">
              <w:rPr>
                <w:rFonts w:ascii="TH SarabunPSK" w:hAnsi="TH SarabunPSK" w:cs="TH SarabunPSK"/>
                <w:sz w:val="28"/>
                <w:cs/>
              </w:rPr>
              <w:t>การให้บริการการแพทย์ทางไกล สามารถเชื่อมต่อระบบบันทึกการให้บริการ (</w:t>
            </w:r>
            <w:r w:rsidRPr="00745C9E">
              <w:rPr>
                <w:rFonts w:ascii="TH SarabunPSK" w:hAnsi="TH SarabunPSK" w:cs="TH SarabunPSK"/>
                <w:sz w:val="28"/>
              </w:rPr>
              <w:t xml:space="preserve">Visit) </w:t>
            </w:r>
            <w:r w:rsidRPr="00745C9E">
              <w:rPr>
                <w:rFonts w:ascii="TH SarabunPSK" w:hAnsi="TH SarabunPSK" w:cs="TH SarabunPSK"/>
                <w:sz w:val="28"/>
                <w:cs/>
              </w:rPr>
              <w:t>กับระบบสารสนเทศโรงพยาบาล (</w:t>
            </w:r>
            <w:r w:rsidRPr="00745C9E">
              <w:rPr>
                <w:rFonts w:ascii="TH SarabunPSK" w:hAnsi="TH SarabunPSK" w:cs="TH SarabunPSK"/>
                <w:sz w:val="28"/>
              </w:rPr>
              <w:t>HIS)</w:t>
            </w:r>
          </w:p>
          <w:p w14:paraId="2E2ECDE8" w14:textId="77777777" w:rsidR="008F4699" w:rsidRPr="009E4141" w:rsidRDefault="008F4699" w:rsidP="00A67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7730" w:type="dxa"/>
            <w:gridSpan w:val="2"/>
          </w:tcPr>
          <w:p w14:paraId="549E0D87" w14:textId="77777777" w:rsidR="008F4699" w:rsidRPr="005560B9" w:rsidRDefault="008F4699" w:rsidP="00A6742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745C9E">
              <w:rPr>
                <w:rFonts w:ascii="TH SarabunPSK" w:hAnsi="TH SarabunPSK" w:cs="TH SarabunPSK"/>
                <w:sz w:val="28"/>
                <w:cs/>
              </w:rPr>
              <w:t>อสม. มีส่วนร่วมในการให้บริการการแพทย์ทางไกล โดยใช้กลไก 3 หมอ</w:t>
            </w:r>
          </w:p>
          <w:p w14:paraId="4E79E27D" w14:textId="77777777" w:rsidR="008F4699" w:rsidRPr="005560B9" w:rsidRDefault="008F4699" w:rsidP="00A6742B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</w:p>
        </w:tc>
      </w:tr>
      <w:tr w:rsidR="008F4699" w:rsidRPr="001F1B5A" w14:paraId="5710A828" w14:textId="77777777" w:rsidTr="00A6742B">
        <w:trPr>
          <w:gridAfter w:val="1"/>
          <w:wAfter w:w="10" w:type="dxa"/>
          <w:trHeight w:val="136"/>
        </w:trPr>
        <w:tc>
          <w:tcPr>
            <w:tcW w:w="1271" w:type="dxa"/>
          </w:tcPr>
          <w:p w14:paraId="5BB8CD40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5BA6F8C6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2774" w:type="dxa"/>
          </w:tcPr>
          <w:p w14:paraId="2FA2ACAE" w14:textId="77777777" w:rsidR="008F4699" w:rsidRDefault="008F4699" w:rsidP="00A6742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ไตรมาสที่ 1</w:t>
            </w:r>
          </w:p>
          <w:p w14:paraId="0EC76681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  <w:p w14:paraId="12B42DCB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มีจำนวนครั้งการให้บริกา</w:t>
            </w:r>
            <w:r>
              <w:rPr>
                <w:rFonts w:ascii="TH SarabunPSK" w:hAnsi="TH SarabunPSK" w:cs="TH SarabunPSK" w:hint="cs"/>
                <w:sz w:val="28"/>
                <w:cs/>
                <w:lang w:bidi="th-TH"/>
              </w:rPr>
              <w:t xml:space="preserve">ร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การแพทย์ทางไกลใน </w:t>
            </w:r>
            <w:proofErr w:type="spellStart"/>
            <w:r w:rsidRPr="00E920C2">
              <w:rPr>
                <w:rFonts w:ascii="TH SarabunPSK" w:hAnsi="TH SarabunPSK" w:cs="TH SarabunPSK"/>
                <w:sz w:val="28"/>
              </w:rPr>
              <w:t>HDCService</w:t>
            </w:r>
            <w:proofErr w:type="spellEnd"/>
          </w:p>
          <w:p w14:paraId="254D90CD" w14:textId="77777777" w:rsidR="008F4699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60" w:type="dxa"/>
          </w:tcPr>
          <w:p w14:paraId="2BB8C9F6" w14:textId="77777777" w:rsidR="008F4699" w:rsidRDefault="008F4699" w:rsidP="00A6742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ไตรมาสที่ 2</w:t>
            </w:r>
          </w:p>
          <w:p w14:paraId="6B28B2C3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  <w:p w14:paraId="135EDF39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มีจำนวนครั้งการให้บริการการแพทย์ทางไกลใน </w:t>
            </w:r>
            <w:proofErr w:type="spellStart"/>
            <w:r w:rsidRPr="00E920C2">
              <w:rPr>
                <w:rFonts w:ascii="TH SarabunPSK" w:hAnsi="TH SarabunPSK" w:cs="TH SarabunPSK"/>
                <w:sz w:val="28"/>
              </w:rPr>
              <w:t>HDCService</w:t>
            </w:r>
            <w:proofErr w:type="spellEnd"/>
            <w:r w:rsidRPr="00E920C2">
              <w:rPr>
                <w:rFonts w:ascii="TH SarabunPSK" w:hAnsi="TH SarabunPSK" w:cs="TH SarabunPSK"/>
                <w:sz w:val="28"/>
              </w:rPr>
              <w:t xml:space="preserve">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>เพิ่มขึ้นจาก ไตรมาสแรก</w:t>
            </w:r>
          </w:p>
          <w:p w14:paraId="39A65544" w14:textId="77777777" w:rsidR="008F4699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83" w:type="dxa"/>
          </w:tcPr>
          <w:p w14:paraId="3D21D716" w14:textId="77777777" w:rsidR="008F4699" w:rsidRDefault="008F4699" w:rsidP="00A6742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ไตรมาสที่ 3</w:t>
            </w:r>
          </w:p>
          <w:p w14:paraId="56454879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  <w:p w14:paraId="3AFA2FDC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มีจำนวนครั้งการให้บริการการแพทย์ทางไกลใน </w:t>
            </w:r>
            <w:proofErr w:type="spellStart"/>
            <w:r w:rsidRPr="00E920C2">
              <w:rPr>
                <w:rFonts w:ascii="TH SarabunPSK" w:hAnsi="TH SarabunPSK" w:cs="TH SarabunPSK"/>
                <w:sz w:val="28"/>
              </w:rPr>
              <w:t>HDCService</w:t>
            </w:r>
            <w:proofErr w:type="spellEnd"/>
            <w:r w:rsidRPr="00E920C2">
              <w:rPr>
                <w:rFonts w:ascii="TH SarabunPSK" w:hAnsi="TH SarabunPSK" w:cs="TH SarabunPSK"/>
                <w:sz w:val="28"/>
              </w:rPr>
              <w:t xml:space="preserve">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>เพิ่มขึ้นจาก       ตรมาสสอง</w:t>
            </w:r>
          </w:p>
          <w:p w14:paraId="2B0AE5F6" w14:textId="77777777" w:rsidR="008F4699" w:rsidRDefault="008F4699" w:rsidP="00A6742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7" w:type="dxa"/>
          </w:tcPr>
          <w:p w14:paraId="5C24DC71" w14:textId="77777777" w:rsidR="008F4699" w:rsidRDefault="008F4699" w:rsidP="00A6742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ไตรมาสที่ 4</w:t>
            </w:r>
          </w:p>
          <w:p w14:paraId="0D29BF3C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  <w:p w14:paraId="159A0EA8" w14:textId="77777777" w:rsidR="008F4699" w:rsidRDefault="008F4699" w:rsidP="00A6742B">
            <w:pPr>
              <w:rPr>
                <w:rFonts w:ascii="TH SarabunPSK" w:hAnsi="TH SarabunPSK" w:cs="Mangal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มีจำนวนจังหวัดที่มีจำนวนครั้งการให้บริการการแพทย์ทางไกลตามเกณฑ์ที่กำหนด แสดงใน </w:t>
            </w:r>
            <w:proofErr w:type="spellStart"/>
            <w:r w:rsidRPr="00E920C2">
              <w:rPr>
                <w:rFonts w:ascii="TH SarabunPSK" w:hAnsi="TH SarabunPSK" w:cs="TH SarabunPSK"/>
                <w:sz w:val="28"/>
              </w:rPr>
              <w:t>HDCService</w:t>
            </w:r>
            <w:proofErr w:type="spellEnd"/>
            <w:r w:rsidRPr="00E920C2">
              <w:rPr>
                <w:rFonts w:ascii="TH SarabunPSK" w:hAnsi="TH SarabunPSK" w:cs="TH SarabunPSK"/>
                <w:sz w:val="28"/>
              </w:rPr>
              <w:t xml:space="preserve"> 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>คิดเป็นร้อยละของจำนวนจังหวัดทั้งหมดในเขตสุขภาพ</w:t>
            </w:r>
          </w:p>
          <w:tbl>
            <w:tblPr>
              <w:tblStyle w:val="a3"/>
              <w:tblW w:w="3871" w:type="dxa"/>
              <w:tblLayout w:type="fixed"/>
              <w:tblLook w:val="04A0" w:firstRow="1" w:lastRow="0" w:firstColumn="1" w:lastColumn="0" w:noHBand="0" w:noVBand="1"/>
            </w:tblPr>
            <w:tblGrid>
              <w:gridCol w:w="1033"/>
              <w:gridCol w:w="540"/>
              <w:gridCol w:w="540"/>
              <w:gridCol w:w="540"/>
              <w:gridCol w:w="540"/>
              <w:gridCol w:w="678"/>
            </w:tblGrid>
            <w:tr w:rsidR="008F4699" w:rsidRPr="00C4095C" w14:paraId="073DC7EB" w14:textId="77777777" w:rsidTr="00A6742B">
              <w:tc>
                <w:tcPr>
                  <w:tcW w:w="1033" w:type="dxa"/>
                </w:tcPr>
                <w:p w14:paraId="5230FCCD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คะแนน</w:t>
                  </w:r>
                </w:p>
              </w:tc>
              <w:tc>
                <w:tcPr>
                  <w:tcW w:w="540" w:type="dxa"/>
                </w:tcPr>
                <w:p w14:paraId="3C5F2009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1</w:t>
                  </w:r>
                </w:p>
              </w:tc>
              <w:tc>
                <w:tcPr>
                  <w:tcW w:w="540" w:type="dxa"/>
                </w:tcPr>
                <w:p w14:paraId="285CD1C3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2</w:t>
                  </w:r>
                </w:p>
              </w:tc>
              <w:tc>
                <w:tcPr>
                  <w:tcW w:w="540" w:type="dxa"/>
                </w:tcPr>
                <w:p w14:paraId="0BE7ED2D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3</w:t>
                  </w:r>
                </w:p>
              </w:tc>
              <w:tc>
                <w:tcPr>
                  <w:tcW w:w="540" w:type="dxa"/>
                </w:tcPr>
                <w:p w14:paraId="5B8287D3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4</w:t>
                  </w:r>
                </w:p>
              </w:tc>
              <w:tc>
                <w:tcPr>
                  <w:tcW w:w="678" w:type="dxa"/>
                </w:tcPr>
                <w:p w14:paraId="39A1977F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5</w:t>
                  </w:r>
                </w:p>
              </w:tc>
            </w:tr>
            <w:tr w:rsidR="008F4699" w:rsidRPr="00C4095C" w14:paraId="554272B0" w14:textId="77777777" w:rsidTr="00A6742B">
              <w:tc>
                <w:tcPr>
                  <w:tcW w:w="1033" w:type="dxa"/>
                </w:tcPr>
                <w:p w14:paraId="682B419C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ไม่น้อยกว่าร้อยละ</w:t>
                  </w:r>
                </w:p>
              </w:tc>
              <w:tc>
                <w:tcPr>
                  <w:tcW w:w="540" w:type="dxa"/>
                </w:tcPr>
                <w:p w14:paraId="5E80E333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20</w:t>
                  </w:r>
                </w:p>
              </w:tc>
              <w:tc>
                <w:tcPr>
                  <w:tcW w:w="540" w:type="dxa"/>
                </w:tcPr>
                <w:p w14:paraId="1198FA17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30</w:t>
                  </w:r>
                </w:p>
              </w:tc>
              <w:tc>
                <w:tcPr>
                  <w:tcW w:w="540" w:type="dxa"/>
                </w:tcPr>
                <w:p w14:paraId="34BF00AC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40</w:t>
                  </w:r>
                </w:p>
              </w:tc>
              <w:tc>
                <w:tcPr>
                  <w:tcW w:w="540" w:type="dxa"/>
                </w:tcPr>
                <w:p w14:paraId="1E89A8CB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50</w:t>
                  </w:r>
                </w:p>
              </w:tc>
              <w:tc>
                <w:tcPr>
                  <w:tcW w:w="678" w:type="dxa"/>
                </w:tcPr>
                <w:p w14:paraId="221D3336" w14:textId="77777777" w:rsidR="008F4699" w:rsidRPr="00C4095C" w:rsidRDefault="008F4699" w:rsidP="00DE12D2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60</w:t>
                  </w:r>
                </w:p>
              </w:tc>
            </w:tr>
          </w:tbl>
          <w:p w14:paraId="71369C22" w14:textId="77777777" w:rsidR="008F4699" w:rsidRPr="008F4699" w:rsidRDefault="008F4699" w:rsidP="00A6742B">
            <w:pPr>
              <w:rPr>
                <w:rFonts w:ascii="TH SarabunPSK" w:hAnsi="TH SarabunPSK" w:cs="Mangal"/>
                <w:sz w:val="28"/>
                <w:cs/>
              </w:rPr>
            </w:pPr>
          </w:p>
        </w:tc>
      </w:tr>
    </w:tbl>
    <w:p w14:paraId="350FDE46" w14:textId="77777777" w:rsidR="008F4699" w:rsidRPr="001F1B5A" w:rsidRDefault="008F4699" w:rsidP="008F4699">
      <w:pPr>
        <w:rPr>
          <w:rFonts w:ascii="TH Sarabun New" w:hAnsi="TH Sarabun New" w:cs="TH Sarabun New"/>
          <w:sz w:val="28"/>
        </w:rPr>
        <w:sectPr w:rsidR="008F4699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3B39B8CF" w14:textId="77777777" w:rsidR="00D9714D" w:rsidRPr="00B05050" w:rsidRDefault="00D9714D" w:rsidP="009513A1">
      <w:pPr>
        <w:rPr>
          <w:rFonts w:ascii="TH Sarabun New" w:hAnsi="TH Sarabun New" w:cs="TH Sarabun New"/>
          <w:sz w:val="28"/>
          <w:lang w:bidi="th-TH"/>
        </w:rPr>
      </w:pPr>
    </w:p>
    <w:sectPr w:rsidR="00D9714D" w:rsidRPr="00B05050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FC3"/>
    <w:multiLevelType w:val="multilevel"/>
    <w:tmpl w:val="C8306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DC61395"/>
    <w:multiLevelType w:val="multilevel"/>
    <w:tmpl w:val="E6BE8A38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2" w15:restartNumberingAfterBreak="0">
    <w:nsid w:val="1C7B40AA"/>
    <w:multiLevelType w:val="multilevel"/>
    <w:tmpl w:val="C8306C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7924D3"/>
    <w:multiLevelType w:val="multilevel"/>
    <w:tmpl w:val="C8306C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9D6344"/>
    <w:multiLevelType w:val="multilevel"/>
    <w:tmpl w:val="C8306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4C0001"/>
    <w:multiLevelType w:val="hybridMultilevel"/>
    <w:tmpl w:val="B7B2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1260B"/>
    <w:multiLevelType w:val="hybridMultilevel"/>
    <w:tmpl w:val="75ACE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A378E"/>
    <w:multiLevelType w:val="hybridMultilevel"/>
    <w:tmpl w:val="20D26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D6BCD"/>
    <w:multiLevelType w:val="hybridMultilevel"/>
    <w:tmpl w:val="DD386DAA"/>
    <w:lvl w:ilvl="0" w:tplc="487C3302">
      <w:start w:val="1"/>
      <w:numFmt w:val="none"/>
      <w:lvlText w:val="3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CF17E4"/>
    <w:multiLevelType w:val="hybridMultilevel"/>
    <w:tmpl w:val="9AD21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6CD8"/>
    <w:multiLevelType w:val="hybridMultilevel"/>
    <w:tmpl w:val="D28A7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2469E"/>
    <w:multiLevelType w:val="hybridMultilevel"/>
    <w:tmpl w:val="DCBCAA8E"/>
    <w:lvl w:ilvl="0" w:tplc="2B4ED3B2">
      <w:start w:val="1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019F6"/>
    <w:multiLevelType w:val="hybridMultilevel"/>
    <w:tmpl w:val="57864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36F60"/>
    <w:multiLevelType w:val="hybridMultilevel"/>
    <w:tmpl w:val="131EE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8675">
    <w:abstractNumId w:val="4"/>
  </w:num>
  <w:num w:numId="2" w16cid:durableId="2076006302">
    <w:abstractNumId w:val="3"/>
  </w:num>
  <w:num w:numId="3" w16cid:durableId="1845587469">
    <w:abstractNumId w:val="7"/>
  </w:num>
  <w:num w:numId="4" w16cid:durableId="446120054">
    <w:abstractNumId w:val="6"/>
  </w:num>
  <w:num w:numId="5" w16cid:durableId="851649887">
    <w:abstractNumId w:val="12"/>
  </w:num>
  <w:num w:numId="6" w16cid:durableId="587034963">
    <w:abstractNumId w:val="9"/>
  </w:num>
  <w:num w:numId="7" w16cid:durableId="298607527">
    <w:abstractNumId w:val="8"/>
  </w:num>
  <w:num w:numId="8" w16cid:durableId="1892885942">
    <w:abstractNumId w:val="13"/>
  </w:num>
  <w:num w:numId="9" w16cid:durableId="1091469205">
    <w:abstractNumId w:val="10"/>
  </w:num>
  <w:num w:numId="10" w16cid:durableId="532377638">
    <w:abstractNumId w:val="5"/>
  </w:num>
  <w:num w:numId="11" w16cid:durableId="6446101">
    <w:abstractNumId w:val="1"/>
  </w:num>
  <w:num w:numId="12" w16cid:durableId="1051417145">
    <w:abstractNumId w:val="11"/>
  </w:num>
  <w:num w:numId="13" w16cid:durableId="72705247">
    <w:abstractNumId w:val="0"/>
  </w:num>
  <w:num w:numId="14" w16cid:durableId="159393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4B2A"/>
    <w:rsid w:val="00017E6F"/>
    <w:rsid w:val="00053B99"/>
    <w:rsid w:val="000D7257"/>
    <w:rsid w:val="000E20FB"/>
    <w:rsid w:val="000E479A"/>
    <w:rsid w:val="00173C44"/>
    <w:rsid w:val="0018104B"/>
    <w:rsid w:val="00182F03"/>
    <w:rsid w:val="00190780"/>
    <w:rsid w:val="0019424A"/>
    <w:rsid w:val="001A024B"/>
    <w:rsid w:val="001F1B5A"/>
    <w:rsid w:val="002320F8"/>
    <w:rsid w:val="002815AC"/>
    <w:rsid w:val="00283C53"/>
    <w:rsid w:val="00297D03"/>
    <w:rsid w:val="002A5067"/>
    <w:rsid w:val="002E04D1"/>
    <w:rsid w:val="002F07E2"/>
    <w:rsid w:val="002F174C"/>
    <w:rsid w:val="003726D8"/>
    <w:rsid w:val="00372733"/>
    <w:rsid w:val="003810F3"/>
    <w:rsid w:val="003B1A22"/>
    <w:rsid w:val="003D1DDD"/>
    <w:rsid w:val="00432EDD"/>
    <w:rsid w:val="00461C24"/>
    <w:rsid w:val="00466318"/>
    <w:rsid w:val="004801C3"/>
    <w:rsid w:val="004C6D54"/>
    <w:rsid w:val="00514D1D"/>
    <w:rsid w:val="00545C1F"/>
    <w:rsid w:val="005560B9"/>
    <w:rsid w:val="005C10E5"/>
    <w:rsid w:val="005D4ECB"/>
    <w:rsid w:val="005D74A2"/>
    <w:rsid w:val="005F6783"/>
    <w:rsid w:val="00617C05"/>
    <w:rsid w:val="00617E1D"/>
    <w:rsid w:val="00641D3B"/>
    <w:rsid w:val="00646030"/>
    <w:rsid w:val="006823D4"/>
    <w:rsid w:val="006E6F83"/>
    <w:rsid w:val="006E7517"/>
    <w:rsid w:val="00761DB8"/>
    <w:rsid w:val="007812C8"/>
    <w:rsid w:val="007A6AB7"/>
    <w:rsid w:val="007A6D81"/>
    <w:rsid w:val="007B6254"/>
    <w:rsid w:val="007D1296"/>
    <w:rsid w:val="008058DA"/>
    <w:rsid w:val="00831EC9"/>
    <w:rsid w:val="00847128"/>
    <w:rsid w:val="00847EB2"/>
    <w:rsid w:val="008646C8"/>
    <w:rsid w:val="008B176A"/>
    <w:rsid w:val="008D2EBD"/>
    <w:rsid w:val="008E1FC2"/>
    <w:rsid w:val="008F3A26"/>
    <w:rsid w:val="008F3E11"/>
    <w:rsid w:val="008F4699"/>
    <w:rsid w:val="008F49D9"/>
    <w:rsid w:val="009513A1"/>
    <w:rsid w:val="009B6640"/>
    <w:rsid w:val="009D2BD0"/>
    <w:rsid w:val="009E40CD"/>
    <w:rsid w:val="009E4141"/>
    <w:rsid w:val="00A23E7B"/>
    <w:rsid w:val="00A34861"/>
    <w:rsid w:val="00A563C6"/>
    <w:rsid w:val="00A97DC5"/>
    <w:rsid w:val="00AC5803"/>
    <w:rsid w:val="00AE3CBA"/>
    <w:rsid w:val="00B05050"/>
    <w:rsid w:val="00B2482E"/>
    <w:rsid w:val="00B4108E"/>
    <w:rsid w:val="00B5180B"/>
    <w:rsid w:val="00B71AFC"/>
    <w:rsid w:val="00B8239A"/>
    <w:rsid w:val="00BA4236"/>
    <w:rsid w:val="00BB0443"/>
    <w:rsid w:val="00BB615D"/>
    <w:rsid w:val="00BE6BC1"/>
    <w:rsid w:val="00BF227C"/>
    <w:rsid w:val="00C02154"/>
    <w:rsid w:val="00C40438"/>
    <w:rsid w:val="00C500F6"/>
    <w:rsid w:val="00C62BE9"/>
    <w:rsid w:val="00C66C1D"/>
    <w:rsid w:val="00C706C1"/>
    <w:rsid w:val="00C93826"/>
    <w:rsid w:val="00CA4011"/>
    <w:rsid w:val="00CA7549"/>
    <w:rsid w:val="00CB71B8"/>
    <w:rsid w:val="00CD245B"/>
    <w:rsid w:val="00CD549E"/>
    <w:rsid w:val="00CE44D4"/>
    <w:rsid w:val="00D20A33"/>
    <w:rsid w:val="00D42728"/>
    <w:rsid w:val="00D93697"/>
    <w:rsid w:val="00D9714D"/>
    <w:rsid w:val="00DA0597"/>
    <w:rsid w:val="00DB7BCF"/>
    <w:rsid w:val="00DE12D2"/>
    <w:rsid w:val="00E90A76"/>
    <w:rsid w:val="00EB274F"/>
    <w:rsid w:val="00EC5505"/>
    <w:rsid w:val="00EE0FF5"/>
    <w:rsid w:val="00F0589D"/>
    <w:rsid w:val="00F4494A"/>
    <w:rsid w:val="00FB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7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21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8"/>
      <w:lang w:bidi="th-TH"/>
      <w14:ligatures w14:val="standardContextual"/>
    </w:rPr>
  </w:style>
  <w:style w:type="paragraph" w:styleId="a5">
    <w:name w:val="No Spacing"/>
    <w:uiPriority w:val="1"/>
    <w:qFormat/>
    <w:rsid w:val="003D1DD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EC55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32</cp:revision>
  <cp:lastPrinted>2023-12-21T04:15:00Z</cp:lastPrinted>
  <dcterms:created xsi:type="dcterms:W3CDTF">2023-11-22T17:04:00Z</dcterms:created>
  <dcterms:modified xsi:type="dcterms:W3CDTF">2023-12-21T07:24:00Z</dcterms:modified>
</cp:coreProperties>
</file>